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0" w:leftChars="50" w:firstLine="1"/>
        <w:jc w:val="center"/>
        <w:rPr>
          <w:color w:val="auto"/>
          <w:sz w:val="44"/>
        </w:rPr>
      </w:pPr>
    </w:p>
    <w:p>
      <w:pPr>
        <w:spacing w:line="360" w:lineRule="auto"/>
        <w:ind w:left="140" w:leftChars="50" w:firstLine="1"/>
        <w:jc w:val="center"/>
        <w:rPr>
          <w:rFonts w:hint="eastAsia" w:ascii="宋体" w:eastAsia="宋体"/>
          <w:b/>
          <w:bCs w:val="0"/>
          <w:color w:val="auto"/>
          <w:spacing w:val="60"/>
          <w:sz w:val="48"/>
        </w:rPr>
      </w:pPr>
      <w:r>
        <w:rPr>
          <w:rFonts w:hint="eastAsia" w:ascii="宋体" w:eastAsia="宋体"/>
          <w:b/>
          <w:bCs w:val="0"/>
          <w:color w:val="auto"/>
          <w:spacing w:val="60"/>
          <w:sz w:val="48"/>
        </w:rPr>
        <w:t>北京市社会科学基金</w:t>
      </w:r>
      <w:r>
        <w:rPr>
          <w:rFonts w:hint="eastAsia" w:ascii="宋体" w:eastAsia="宋体"/>
          <w:b/>
          <w:bCs w:val="0"/>
          <w:color w:val="auto"/>
          <w:spacing w:val="60"/>
          <w:sz w:val="48"/>
          <w:lang w:eastAsia="zh-CN"/>
        </w:rPr>
        <w:t>规划</w:t>
      </w:r>
      <w:r>
        <w:rPr>
          <w:rFonts w:hint="eastAsia" w:ascii="宋体" w:eastAsia="宋体"/>
          <w:b/>
          <w:bCs w:val="0"/>
          <w:color w:val="auto"/>
          <w:spacing w:val="60"/>
          <w:sz w:val="48"/>
        </w:rPr>
        <w:t>项</w:t>
      </w:r>
      <w:r>
        <w:rPr>
          <w:rFonts w:hint="eastAsia" w:ascii="宋体" w:eastAsia="宋体"/>
          <w:b/>
          <w:bCs w:val="0"/>
          <w:color w:val="auto"/>
          <w:spacing w:val="60"/>
          <w:sz w:val="48"/>
        </w:rPr>
        <w:t>目</w:t>
      </w:r>
    </w:p>
    <w:p>
      <w:pPr>
        <w:spacing w:line="360" w:lineRule="auto"/>
        <w:ind w:left="140" w:leftChars="50" w:firstLine="1"/>
        <w:jc w:val="center"/>
        <w:rPr>
          <w:rFonts w:hint="eastAsia" w:ascii="宋体" w:eastAsia="宋体"/>
          <w:b/>
          <w:bCs w:val="0"/>
          <w:color w:val="auto"/>
          <w:spacing w:val="60"/>
          <w:sz w:val="48"/>
        </w:rPr>
      </w:pPr>
      <w:r>
        <w:rPr>
          <w:rFonts w:hint="eastAsia" w:ascii="宋体" w:eastAsia="宋体"/>
          <w:b/>
          <w:bCs w:val="0"/>
          <w:color w:val="auto"/>
          <w:spacing w:val="60"/>
          <w:sz w:val="48"/>
        </w:rPr>
        <w:t>鉴定结项审批书</w:t>
      </w:r>
    </w:p>
    <w:p>
      <w:pPr>
        <w:spacing w:line="360" w:lineRule="auto"/>
        <w:ind w:left="140" w:leftChars="50" w:firstLine="1"/>
        <w:jc w:val="center"/>
        <w:rPr>
          <w:rFonts w:hint="eastAsia" w:ascii="宋体" w:eastAsia="宋体"/>
          <w:b/>
          <w:bCs w:val="0"/>
          <w:color w:val="auto"/>
          <w:spacing w:val="60"/>
          <w:sz w:val="48"/>
        </w:rPr>
      </w:pPr>
    </w:p>
    <w:p>
      <w:pPr>
        <w:ind w:left="140" w:leftChars="50" w:firstLine="1"/>
        <w:rPr>
          <w:color w:val="auto"/>
        </w:rPr>
      </w:pPr>
    </w:p>
    <w:p>
      <w:pPr>
        <w:ind w:left="140" w:leftChars="50" w:firstLine="1"/>
        <w:rPr>
          <w:color w:val="auto"/>
        </w:rPr>
      </w:pPr>
    </w:p>
    <w:p>
      <w:pPr>
        <w:ind w:left="140" w:leftChars="50" w:firstLine="1"/>
        <w:rPr>
          <w:color w:val="auto"/>
        </w:rPr>
      </w:pPr>
    </w:p>
    <w:p>
      <w:pPr>
        <w:spacing w:line="480" w:lineRule="auto"/>
        <w:ind w:left="140" w:leftChars="50" w:firstLine="1"/>
        <w:rPr>
          <w:color w:val="auto"/>
        </w:rPr>
      </w:pPr>
    </w:p>
    <w:p>
      <w:pPr>
        <w:tabs>
          <w:tab w:val="left" w:pos="3312"/>
          <w:tab w:val="left" w:pos="7866"/>
        </w:tabs>
        <w:spacing w:line="480" w:lineRule="auto"/>
        <w:ind w:firstLine="1120" w:firstLineChars="400"/>
        <w:jc w:val="left"/>
        <w:rPr>
          <w:rFonts w:ascii="宋体" w:eastAsia="宋体"/>
          <w:color w:val="auto"/>
        </w:rPr>
      </w:pPr>
      <w:r>
        <w:rPr>
          <w:rFonts w:hint="eastAsia" w:ascii="宋体" w:eastAsia="宋体"/>
          <w:color w:val="auto"/>
        </w:rPr>
        <w:t xml:space="preserve">项 目 编 号  </w:t>
      </w:r>
      <w:r>
        <w:rPr>
          <w:rFonts w:hint="eastAsia" w:ascii="宋体" w:eastAsia="宋体"/>
          <w:color w:val="auto"/>
          <w:spacing w:val="20"/>
          <w:szCs w:val="28"/>
          <w:u w:val="single"/>
        </w:rPr>
        <w:t xml:space="preserve">  </w:t>
      </w:r>
      <w:r>
        <w:rPr>
          <w:rFonts w:hint="eastAsia" w:ascii="宋体" w:eastAsia="宋体"/>
          <w:color w:val="auto"/>
          <w:spacing w:val="20"/>
          <w:szCs w:val="28"/>
          <w:u w:val="single"/>
          <w:lang w:val="en-US" w:eastAsia="zh-CN"/>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xml:space="preserve">     　       </w:t>
      </w:r>
    </w:p>
    <w:p>
      <w:pPr>
        <w:tabs>
          <w:tab w:val="left" w:pos="3312"/>
        </w:tabs>
        <w:spacing w:line="480" w:lineRule="auto"/>
        <w:ind w:firstLine="1120" w:firstLineChars="400"/>
        <w:jc w:val="left"/>
        <w:rPr>
          <w:rFonts w:hint="default" w:ascii="宋体" w:eastAsia="宋体"/>
          <w:color w:val="auto"/>
          <w:spacing w:val="20"/>
          <w:u w:val="single"/>
          <w:lang w:val="en-US" w:eastAsia="zh-CN"/>
        </w:rPr>
      </w:pPr>
      <w:r>
        <w:rPr>
          <w:rFonts w:hint="eastAsia" w:ascii="宋体" w:eastAsia="宋体"/>
          <w:color w:val="auto"/>
        </w:rPr>
        <w:t>项 目 名 称</w:t>
      </w:r>
      <w:r>
        <w:rPr>
          <w:rFonts w:hint="eastAsia" w:ascii="宋体" w:eastAsia="宋体"/>
          <w:color w:val="auto"/>
          <w:spacing w:val="20"/>
        </w:rPr>
        <w:t xml:space="preserve"> </w:t>
      </w:r>
      <w:r>
        <w:rPr>
          <w:rFonts w:hint="eastAsia" w:ascii="宋体" w:eastAsia="宋体"/>
          <w:color w:val="auto"/>
          <w:spacing w:val="-20"/>
          <w:szCs w:val="28"/>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p>
    <w:p>
      <w:pPr>
        <w:tabs>
          <w:tab w:val="left" w:pos="3312"/>
        </w:tabs>
        <w:spacing w:line="480" w:lineRule="auto"/>
        <w:ind w:firstLine="1120" w:firstLineChars="400"/>
        <w:jc w:val="left"/>
        <w:rPr>
          <w:rFonts w:ascii="宋体" w:eastAsia="宋体"/>
          <w:color w:val="auto"/>
          <w:spacing w:val="20"/>
        </w:rPr>
      </w:pPr>
      <w:r>
        <w:rPr>
          <w:rFonts w:hint="eastAsia" w:ascii="宋体" w:eastAsia="宋体"/>
          <w:color w:val="auto"/>
        </w:rPr>
        <w:t xml:space="preserve">项 目 </w:t>
      </w:r>
      <w:r>
        <w:rPr>
          <w:rFonts w:hint="eastAsia" w:ascii="宋体" w:eastAsia="宋体"/>
          <w:color w:val="auto"/>
          <w:lang w:eastAsia="zh-CN"/>
        </w:rPr>
        <w:t>级</w:t>
      </w:r>
      <w:r>
        <w:rPr>
          <w:rFonts w:hint="eastAsia" w:ascii="宋体" w:eastAsia="宋体"/>
          <w:color w:val="auto"/>
        </w:rPr>
        <w:t xml:space="preserve"> 别 </w:t>
      </w:r>
      <w:r>
        <w:rPr>
          <w:rFonts w:hint="eastAsia" w:ascii="宋体" w:eastAsia="宋体"/>
          <w:color w:val="auto"/>
          <w:spacing w:val="20"/>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r>
        <w:rPr>
          <w:rFonts w:hint="eastAsia" w:ascii="宋体" w:eastAsia="宋体"/>
          <w:color w:val="auto"/>
          <w:spacing w:val="20"/>
          <w:u w:val="single"/>
        </w:rPr>
        <w:t xml:space="preserve">              </w:t>
      </w:r>
    </w:p>
    <w:p>
      <w:pPr>
        <w:spacing w:line="480" w:lineRule="auto"/>
        <w:ind w:firstLine="1120" w:firstLineChars="400"/>
        <w:jc w:val="left"/>
        <w:rPr>
          <w:rFonts w:ascii="宋体" w:eastAsia="宋体"/>
          <w:color w:val="auto"/>
          <w:spacing w:val="20"/>
        </w:rPr>
      </w:pPr>
      <w:r>
        <w:rPr>
          <w:rFonts w:hint="eastAsia" w:ascii="宋体" w:eastAsia="宋体"/>
          <w:color w:val="auto"/>
        </w:rPr>
        <w:t xml:space="preserve">所 属 学 科 </w:t>
      </w:r>
      <w:r>
        <w:rPr>
          <w:rFonts w:hint="eastAsia" w:ascii="宋体" w:eastAsia="宋体"/>
          <w:color w:val="auto"/>
          <w:spacing w:val="20"/>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r>
        <w:rPr>
          <w:rFonts w:hint="eastAsia" w:ascii="宋体" w:eastAsia="宋体"/>
          <w:color w:val="auto"/>
          <w:spacing w:val="20"/>
          <w:u w:val="single"/>
        </w:rPr>
        <w:t xml:space="preserve">       </w:t>
      </w:r>
    </w:p>
    <w:p>
      <w:pPr>
        <w:spacing w:line="480" w:lineRule="auto"/>
        <w:ind w:firstLine="1120" w:firstLineChars="350"/>
        <w:rPr>
          <w:rFonts w:ascii="宋体" w:eastAsia="宋体"/>
          <w:color w:val="auto"/>
          <w:spacing w:val="20"/>
        </w:rPr>
      </w:pPr>
      <w:r>
        <w:rPr>
          <w:rFonts w:hint="eastAsia" w:ascii="宋体" w:eastAsia="宋体"/>
          <w:color w:val="auto"/>
          <w:spacing w:val="20"/>
        </w:rPr>
        <w:t xml:space="preserve">项目负责人 </w:t>
      </w:r>
      <w:r>
        <w:rPr>
          <w:rFonts w:hint="eastAsia" w:ascii="宋体" w:eastAsia="宋体"/>
          <w:color w:val="auto"/>
          <w:spacing w:val="20"/>
          <w:lang w:val="en-US" w:eastAsia="zh-CN"/>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r>
        <w:rPr>
          <w:rFonts w:hint="eastAsia" w:ascii="宋体" w:eastAsia="宋体"/>
          <w:color w:val="auto"/>
          <w:spacing w:val="20"/>
          <w:u w:val="single"/>
        </w:rPr>
        <w:t xml:space="preserve">         </w:t>
      </w:r>
      <w:r>
        <w:rPr>
          <w:rFonts w:hint="eastAsia" w:ascii="宋体" w:eastAsia="宋体"/>
          <w:color w:val="auto"/>
          <w:spacing w:val="20"/>
          <w:u w:val="single"/>
          <w:lang w:val="en-US" w:eastAsia="zh-CN"/>
        </w:rPr>
        <w:t xml:space="preserve">   </w:t>
      </w:r>
      <w:r>
        <w:rPr>
          <w:rFonts w:hint="eastAsia" w:ascii="宋体" w:eastAsia="宋体"/>
          <w:color w:val="auto"/>
          <w:spacing w:val="20"/>
          <w:u w:val="single"/>
        </w:rPr>
        <w:t xml:space="preserve">      </w:t>
      </w:r>
    </w:p>
    <w:p>
      <w:pPr>
        <w:tabs>
          <w:tab w:val="left" w:pos="3312"/>
          <w:tab w:val="left" w:pos="7866"/>
        </w:tabs>
        <w:spacing w:line="480" w:lineRule="auto"/>
        <w:ind w:firstLine="1120" w:firstLineChars="400"/>
        <w:jc w:val="left"/>
        <w:rPr>
          <w:rFonts w:ascii="宋体" w:eastAsia="宋体"/>
          <w:color w:val="auto"/>
          <w:u w:val="single"/>
        </w:rPr>
      </w:pPr>
      <w:r>
        <w:rPr>
          <w:rFonts w:hint="eastAsia" w:ascii="宋体" w:eastAsia="宋体"/>
          <w:color w:val="auto"/>
        </w:rPr>
        <w:t>项目承担单位</w:t>
      </w:r>
      <w:r>
        <w:rPr>
          <w:rFonts w:hint="eastAsia" w:ascii="宋体" w:eastAsia="宋体"/>
          <w:color w:val="auto"/>
          <w:spacing w:val="-20"/>
          <w:szCs w:val="28"/>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xml:space="preserve">   　  </w:t>
      </w:r>
    </w:p>
    <w:p>
      <w:pPr>
        <w:tabs>
          <w:tab w:val="left" w:pos="3312"/>
          <w:tab w:val="left" w:pos="7866"/>
        </w:tabs>
        <w:spacing w:line="480" w:lineRule="auto"/>
        <w:ind w:firstLine="1120" w:firstLineChars="400"/>
        <w:jc w:val="left"/>
        <w:rPr>
          <w:rFonts w:ascii="宋体" w:eastAsia="宋体"/>
          <w:color w:val="auto"/>
        </w:rPr>
      </w:pPr>
      <w:r>
        <w:rPr>
          <w:rFonts w:hint="eastAsia" w:ascii="宋体" w:eastAsia="宋体"/>
          <w:color w:val="auto"/>
        </w:rPr>
        <w:t xml:space="preserve">填 表 日 期  </w:t>
      </w:r>
      <w:r>
        <w:rPr>
          <w:rFonts w:hint="eastAsia" w:ascii="宋体" w:eastAsia="宋体"/>
          <w:color w:val="auto"/>
          <w:spacing w:val="-20"/>
          <w:szCs w:val="28"/>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xml:space="preserve"> </w:t>
      </w:r>
      <w:r>
        <w:rPr>
          <w:rFonts w:hint="eastAsia" w:ascii="宋体" w:eastAsia="宋体"/>
          <w:color w:val="auto"/>
        </w:rPr>
        <w:t xml:space="preserve"> </w:t>
      </w:r>
      <w:r>
        <w:rPr>
          <w:rFonts w:hint="eastAsia" w:ascii="宋体" w:eastAsia="宋体"/>
          <w:color w:val="auto"/>
          <w:lang w:eastAsia="zh-CN"/>
        </w:rPr>
        <w:t>年</w:t>
      </w:r>
      <w:r>
        <w:rPr>
          <w:rFonts w:hint="eastAsia" w:ascii="宋体" w:eastAsia="宋体"/>
          <w:color w:val="auto"/>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xml:space="preserve"> </w:t>
      </w:r>
      <w:r>
        <w:rPr>
          <w:rFonts w:hint="eastAsia" w:ascii="宋体" w:eastAsia="宋体"/>
          <w:color w:val="auto"/>
          <w:lang w:val="en-US" w:eastAsia="zh-CN"/>
        </w:rPr>
        <w:t xml:space="preserve"> </w:t>
      </w:r>
      <w:r>
        <w:rPr>
          <w:rFonts w:hint="eastAsia" w:ascii="宋体" w:eastAsia="宋体"/>
          <w:color w:val="auto"/>
          <w:lang w:eastAsia="zh-CN"/>
        </w:rPr>
        <w:t>月</w:t>
      </w:r>
      <w:r>
        <w:rPr>
          <w:rFonts w:hint="eastAsia" w:ascii="宋体" w:eastAsia="宋体"/>
          <w:color w:val="auto"/>
        </w:rPr>
        <w:t xml:space="preserve"> </w:t>
      </w:r>
      <w:r>
        <w:rPr>
          <w:rFonts w:hint="eastAsia" w:ascii="宋体" w:eastAsia="宋体"/>
          <w:color w:val="auto"/>
          <w:u w:val="single"/>
        </w:rPr>
        <w:t xml:space="preserve">  </w:t>
      </w:r>
      <w:r>
        <w:rPr>
          <w:rFonts w:hint="eastAsia" w:ascii="宋体" w:eastAsia="宋体"/>
          <w:color w:val="auto"/>
          <w:u w:val="single"/>
          <w:lang w:val="en-US" w:eastAsia="zh-CN"/>
        </w:rPr>
        <w:t xml:space="preserve">  </w:t>
      </w:r>
      <w:r>
        <w:rPr>
          <w:rFonts w:hint="eastAsia" w:ascii="宋体" w:eastAsia="宋体"/>
          <w:color w:val="auto"/>
          <w:u w:val="single"/>
        </w:rPr>
        <w:t>　</w:t>
      </w:r>
      <w:r>
        <w:rPr>
          <w:rFonts w:hint="eastAsia" w:ascii="宋体" w:eastAsia="宋体"/>
          <w:color w:val="auto"/>
          <w:lang w:eastAsia="zh-CN"/>
        </w:rPr>
        <w:t>日</w:t>
      </w:r>
    </w:p>
    <w:p>
      <w:pPr>
        <w:spacing w:line="400" w:lineRule="exact"/>
        <w:ind w:left="140" w:leftChars="50" w:firstLine="1"/>
        <w:rPr>
          <w:rFonts w:ascii="宋体" w:eastAsia="宋体"/>
          <w:color w:val="auto"/>
        </w:rPr>
      </w:pPr>
    </w:p>
    <w:p>
      <w:pPr>
        <w:spacing w:line="400" w:lineRule="exact"/>
        <w:ind w:left="140" w:leftChars="50" w:firstLine="1"/>
        <w:rPr>
          <w:rFonts w:ascii="宋体" w:eastAsia="宋体"/>
          <w:color w:val="auto"/>
        </w:rPr>
      </w:pPr>
    </w:p>
    <w:p>
      <w:pPr>
        <w:spacing w:line="400" w:lineRule="exact"/>
        <w:ind w:left="140" w:leftChars="50" w:firstLine="1"/>
        <w:rPr>
          <w:rFonts w:ascii="宋体" w:eastAsia="宋体"/>
          <w:color w:val="auto"/>
        </w:rPr>
      </w:pPr>
    </w:p>
    <w:p>
      <w:pPr>
        <w:ind w:left="140" w:leftChars="50" w:firstLine="1"/>
        <w:jc w:val="center"/>
        <w:rPr>
          <w:rFonts w:hint="eastAsia" w:ascii="宋体" w:eastAsia="宋体"/>
          <w:color w:val="auto"/>
          <w:lang w:eastAsia="zh-CN"/>
        </w:rPr>
      </w:pPr>
      <w:r>
        <w:rPr>
          <w:rFonts w:hint="eastAsia" w:ascii="宋体" w:eastAsia="宋体"/>
          <w:color w:val="auto"/>
          <w:lang w:eastAsia="zh-CN"/>
        </w:rPr>
        <w:t>北京市社会科学界联合会</w:t>
      </w:r>
      <w:r>
        <w:rPr>
          <w:rFonts w:hint="eastAsia" w:ascii="宋体" w:eastAsia="宋体"/>
          <w:color w:val="auto"/>
          <w:lang w:val="en-US" w:eastAsia="zh-CN"/>
        </w:rPr>
        <w:t xml:space="preserve"> 北京</w:t>
      </w:r>
      <w:r>
        <w:rPr>
          <w:rFonts w:hint="eastAsia" w:ascii="宋体" w:eastAsia="宋体"/>
          <w:color w:val="auto"/>
          <w:lang w:eastAsia="zh-CN"/>
        </w:rPr>
        <w:t>市哲学社会科学规划办公室</w:t>
      </w:r>
    </w:p>
    <w:p>
      <w:pPr>
        <w:ind w:left="140" w:leftChars="50" w:firstLine="1"/>
        <w:jc w:val="center"/>
        <w:rPr>
          <w:rFonts w:hint="eastAsia" w:ascii="宋体" w:eastAsia="宋体"/>
          <w:color w:val="auto"/>
          <w:lang w:eastAsia="zh-CN"/>
        </w:rPr>
      </w:pPr>
    </w:p>
    <w:p>
      <w:pPr>
        <w:ind w:left="140" w:leftChars="50" w:firstLine="1"/>
        <w:jc w:val="center"/>
        <w:rPr>
          <w:rFonts w:hint="eastAsia" w:ascii="宋体" w:eastAsia="宋体"/>
          <w:color w:val="auto"/>
          <w:u w:val="none"/>
          <w:lang w:eastAsia="zh-CN"/>
        </w:rPr>
      </w:pPr>
      <w:r>
        <w:rPr>
          <w:rFonts w:hint="eastAsia" w:ascii="宋体" w:eastAsia="宋体"/>
          <w:color w:val="auto"/>
          <w:u w:val="none"/>
          <w:lang w:eastAsia="zh-CN"/>
        </w:rPr>
        <w:t>20</w:t>
      </w:r>
      <w:r>
        <w:rPr>
          <w:rFonts w:hint="eastAsia" w:ascii="宋体" w:eastAsia="宋体"/>
          <w:color w:val="auto"/>
          <w:u w:val="none"/>
          <w:lang w:val="en-US" w:eastAsia="zh-CN"/>
        </w:rPr>
        <w:t>24</w:t>
      </w:r>
      <w:r>
        <w:rPr>
          <w:rFonts w:hint="eastAsia" w:ascii="宋体" w:eastAsia="宋体"/>
          <w:color w:val="auto"/>
          <w:u w:val="none"/>
          <w:lang w:eastAsia="zh-CN"/>
        </w:rPr>
        <w:t>年</w:t>
      </w:r>
      <w:r>
        <w:rPr>
          <w:rFonts w:hint="eastAsia" w:ascii="宋体" w:eastAsia="宋体"/>
          <w:color w:val="auto"/>
          <w:u w:val="none"/>
          <w:lang w:val="en-US" w:eastAsia="zh-CN"/>
        </w:rPr>
        <w:t>5</w:t>
      </w:r>
      <w:r>
        <w:rPr>
          <w:rFonts w:hint="eastAsia" w:ascii="宋体" w:eastAsia="宋体"/>
          <w:color w:val="auto"/>
          <w:u w:val="none"/>
          <w:lang w:eastAsia="zh-CN"/>
        </w:rPr>
        <w:t>月修订</w:t>
      </w:r>
    </w:p>
    <w:p>
      <w:pPr>
        <w:ind w:left="140" w:leftChars="50" w:firstLine="1"/>
        <w:jc w:val="center"/>
        <w:rPr>
          <w:rFonts w:hint="eastAsia" w:ascii="宋体" w:eastAsia="宋体"/>
          <w:color w:val="auto"/>
          <w:u w:val="single"/>
          <w:lang w:eastAsia="zh-CN"/>
        </w:rPr>
      </w:pPr>
    </w:p>
    <w:p>
      <w:pPr>
        <w:ind w:left="140" w:leftChars="50" w:firstLine="1"/>
        <w:jc w:val="center"/>
        <w:rPr>
          <w:rFonts w:hint="eastAsia" w:ascii="宋体" w:eastAsia="宋体"/>
          <w:color w:val="auto"/>
          <w:u w:val="single"/>
          <w:lang w:eastAsia="zh-CN"/>
        </w:rPr>
      </w:pPr>
    </w:p>
    <w:p>
      <w:pPr>
        <w:spacing w:line="360" w:lineRule="auto"/>
        <w:ind w:left="140" w:leftChars="50" w:firstLine="1"/>
        <w:jc w:val="center"/>
        <w:rPr>
          <w:rFonts w:hint="eastAsia" w:ascii="宋体" w:eastAsia="宋体"/>
          <w:b/>
          <w:bCs w:val="0"/>
          <w:color w:val="auto"/>
          <w:szCs w:val="28"/>
        </w:rPr>
      </w:pPr>
    </w:p>
    <w:p>
      <w:pPr>
        <w:spacing w:line="360" w:lineRule="auto"/>
        <w:ind w:left="140" w:leftChars="50" w:firstLine="1"/>
        <w:jc w:val="center"/>
        <w:rPr>
          <w:rFonts w:hint="eastAsia" w:ascii="宋体" w:eastAsia="宋体"/>
          <w:b/>
          <w:bCs w:val="0"/>
          <w:color w:val="auto"/>
          <w:szCs w:val="28"/>
        </w:rPr>
      </w:pPr>
      <w:r>
        <w:rPr>
          <w:rFonts w:hint="eastAsia" w:ascii="宋体" w:eastAsia="宋体"/>
          <w:b/>
          <w:bCs w:val="0"/>
          <w:color w:val="auto"/>
          <w:szCs w:val="28"/>
        </w:rPr>
        <w:t xml:space="preserve">声 </w:t>
      </w:r>
      <w:r>
        <w:rPr>
          <w:rFonts w:ascii="宋体" w:eastAsia="宋体"/>
          <w:b/>
          <w:bCs w:val="0"/>
          <w:color w:val="auto"/>
          <w:szCs w:val="28"/>
        </w:rPr>
        <w:t xml:space="preserve"> </w:t>
      </w:r>
      <w:r>
        <w:rPr>
          <w:rFonts w:hint="eastAsia" w:ascii="宋体" w:eastAsia="宋体"/>
          <w:b/>
          <w:bCs w:val="0"/>
          <w:color w:val="auto"/>
          <w:szCs w:val="28"/>
        </w:rPr>
        <w:t xml:space="preserve"> 明</w:t>
      </w:r>
    </w:p>
    <w:p>
      <w:pPr>
        <w:spacing w:line="360" w:lineRule="auto"/>
        <w:ind w:left="140" w:leftChars="50" w:firstLine="560" w:firstLineChars="200"/>
        <w:rPr>
          <w:rFonts w:hint="eastAsia" w:ascii="仿宋" w:hAnsi="仿宋" w:eastAsia="仿宋"/>
          <w:color w:val="auto"/>
          <w:szCs w:val="28"/>
        </w:rPr>
      </w:pPr>
      <w:r>
        <w:rPr>
          <w:rFonts w:hint="eastAsia" w:ascii="仿宋" w:hAnsi="仿宋" w:eastAsia="仿宋"/>
          <w:color w:val="auto"/>
          <w:szCs w:val="28"/>
        </w:rPr>
        <w:t>申请鉴定结项</w:t>
      </w:r>
      <w:r>
        <w:rPr>
          <w:rFonts w:hint="eastAsia" w:ascii="仿宋" w:hAnsi="仿宋" w:eastAsia="仿宋"/>
          <w:color w:val="auto"/>
          <w:szCs w:val="28"/>
        </w:rPr>
        <w:t>的研究成果</w:t>
      </w:r>
      <w:r>
        <w:rPr>
          <w:rFonts w:hint="eastAsia" w:ascii="仿宋" w:hAnsi="仿宋" w:eastAsia="仿宋"/>
          <w:color w:val="auto"/>
          <w:szCs w:val="28"/>
          <w:lang w:eastAsia="zh-CN"/>
        </w:rPr>
        <w:t>遵守学术规范，</w:t>
      </w:r>
      <w:r>
        <w:rPr>
          <w:rFonts w:hint="eastAsia" w:ascii="仿宋" w:hAnsi="仿宋" w:eastAsia="仿宋"/>
          <w:color w:val="auto"/>
          <w:szCs w:val="28"/>
        </w:rPr>
        <w:t>不存在知识产权争议</w:t>
      </w:r>
      <w:r>
        <w:rPr>
          <w:rFonts w:hint="eastAsia" w:ascii="仿宋" w:hAnsi="仿宋" w:eastAsia="仿宋"/>
          <w:color w:val="auto"/>
          <w:szCs w:val="28"/>
          <w:lang w:eastAsia="zh-CN"/>
        </w:rPr>
        <w:t>，不存在错误政治导向或意识形态问题。本表所填内容均属实。北京</w:t>
      </w:r>
      <w:r>
        <w:rPr>
          <w:rFonts w:hint="eastAsia" w:ascii="仿宋" w:hAnsi="仿宋" w:eastAsia="仿宋"/>
          <w:color w:val="auto"/>
          <w:szCs w:val="28"/>
        </w:rPr>
        <w:t>市</w:t>
      </w:r>
      <w:r>
        <w:rPr>
          <w:rFonts w:hint="eastAsia" w:ascii="仿宋" w:hAnsi="仿宋" w:eastAsia="仿宋"/>
          <w:color w:val="auto"/>
          <w:szCs w:val="28"/>
          <w:lang w:eastAsia="zh-CN"/>
        </w:rPr>
        <w:t>社科联、北京市社科规划办</w:t>
      </w:r>
      <w:r>
        <w:rPr>
          <w:rFonts w:hint="eastAsia" w:ascii="仿宋" w:hAnsi="仿宋" w:eastAsia="仿宋"/>
          <w:color w:val="auto"/>
          <w:szCs w:val="28"/>
        </w:rPr>
        <w:t>享有宣传、推介本成果的权力，但保留作者的署名权。特此声明。</w:t>
      </w:r>
    </w:p>
    <w:p>
      <w:pPr>
        <w:spacing w:line="500" w:lineRule="exact"/>
        <w:ind w:firstLine="648"/>
        <w:rPr>
          <w:rFonts w:hint="eastAsia" w:ascii="仿宋_GB2312" w:hAnsi="宋体" w:eastAsia="仿宋_GB2312"/>
          <w:color w:val="auto"/>
          <w:sz w:val="28"/>
          <w:szCs w:val="28"/>
        </w:rPr>
      </w:pPr>
      <w:r>
        <w:rPr>
          <w:rFonts w:hint="eastAsia" w:ascii="仿宋_GB2312" w:hAnsi="宋体" w:eastAsia="仿宋_GB2312"/>
          <w:color w:val="auto"/>
          <w:sz w:val="28"/>
          <w:szCs w:val="28"/>
        </w:rPr>
        <w:t>成果是否涉及敏感问题或其他不宜公开出版的内容：</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□是</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否</w:t>
      </w:r>
    </w:p>
    <w:p>
      <w:pPr>
        <w:spacing w:line="500" w:lineRule="exact"/>
        <w:ind w:firstLine="648"/>
        <w:rPr>
          <w:rFonts w:hint="eastAsia" w:ascii="仿宋_GB2312" w:hAnsi="宋体" w:eastAsia="仿宋_GB2312"/>
          <w:color w:val="auto"/>
          <w:sz w:val="28"/>
          <w:szCs w:val="28"/>
        </w:rPr>
      </w:pPr>
      <w:r>
        <w:rPr>
          <w:rFonts w:hint="eastAsia" w:ascii="仿宋_GB2312" w:hAnsi="宋体" w:eastAsia="仿宋_GB2312"/>
          <w:color w:val="auto"/>
          <w:sz w:val="28"/>
          <w:szCs w:val="28"/>
        </w:rPr>
        <w:t>成果是否涉密： □是</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否</w:t>
      </w:r>
    </w:p>
    <w:p>
      <w:pPr>
        <w:spacing w:line="360" w:lineRule="auto"/>
        <w:ind w:left="140" w:leftChars="50" w:firstLine="1"/>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p>
    <w:p>
      <w:pPr>
        <w:spacing w:line="360" w:lineRule="auto"/>
        <w:ind w:left="140" w:leftChars="50" w:firstLine="1"/>
        <w:jc w:val="center"/>
        <w:rPr>
          <w:rFonts w:hint="eastAsia" w:ascii="仿宋" w:hAnsi="仿宋" w:eastAsia="仿宋"/>
          <w:color w:val="auto"/>
          <w:sz w:val="28"/>
          <w:szCs w:val="28"/>
        </w:rPr>
      </w:pPr>
      <w:r>
        <w:rPr>
          <w:rFonts w:hint="eastAsia" w:ascii="仿宋" w:hAnsi="仿宋" w:eastAsia="仿宋"/>
          <w:color w:val="auto"/>
          <w:sz w:val="28"/>
          <w:szCs w:val="28"/>
        </w:rPr>
        <w:t xml:space="preserve"> 项目负责人(签</w:t>
      </w:r>
      <w:r>
        <w:rPr>
          <w:rFonts w:hint="eastAsia" w:ascii="仿宋" w:hAnsi="仿宋" w:eastAsia="仿宋"/>
          <w:color w:val="auto"/>
          <w:sz w:val="28"/>
          <w:szCs w:val="28"/>
          <w:lang w:eastAsia="zh-CN"/>
        </w:rPr>
        <w:t>章</w:t>
      </w:r>
      <w:r>
        <w:rPr>
          <w:rFonts w:hint="eastAsia" w:ascii="仿宋" w:hAnsi="仿宋" w:eastAsia="仿宋"/>
          <w:color w:val="auto"/>
          <w:sz w:val="28"/>
          <w:szCs w:val="28"/>
        </w:rPr>
        <w:t>)：</w:t>
      </w:r>
    </w:p>
    <w:p>
      <w:pPr>
        <w:spacing w:line="360" w:lineRule="auto"/>
        <w:ind w:left="140" w:leftChars="50" w:firstLine="1"/>
        <w:jc w:val="center"/>
        <w:rPr>
          <w:rFonts w:hint="eastAsia" w:ascii="仿宋" w:hAnsi="仿宋" w:eastAsia="仿宋"/>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 w:hAnsi="仿宋" w:eastAsia="仿宋"/>
          <w:color w:val="auto"/>
          <w:sz w:val="28"/>
          <w:szCs w:val="28"/>
        </w:rPr>
        <w:t xml:space="preserve">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月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b/>
          <w:bCs w:val="0"/>
          <w:color w:val="auto"/>
          <w:szCs w:val="28"/>
        </w:rPr>
      </w:pPr>
      <w:r>
        <w:rPr>
          <w:rFonts w:hint="eastAsia" w:ascii="宋体" w:eastAsia="宋体"/>
          <w:b/>
          <w:bCs w:val="0"/>
          <w:color w:val="auto"/>
          <w:szCs w:val="28"/>
        </w:rPr>
        <w:t xml:space="preserve">                        </w:t>
      </w:r>
    </w:p>
    <w:p>
      <w:pPr>
        <w:keepNext w:val="0"/>
        <w:keepLines w:val="0"/>
        <w:pageBreakBefore w:val="0"/>
        <w:widowControl w:val="0"/>
        <w:kinsoku/>
        <w:wordWrap/>
        <w:overflowPunct/>
        <w:topLinePunct w:val="0"/>
        <w:autoSpaceDE/>
        <w:autoSpaceDN/>
        <w:bidi w:val="0"/>
        <w:adjustRightInd/>
        <w:snapToGrid/>
        <w:spacing w:before="0" w:after="0" w:line="320" w:lineRule="exact"/>
        <w:ind w:right="0"/>
        <w:jc w:val="both"/>
        <w:textAlignment w:val="auto"/>
        <w:outlineLvl w:val="9"/>
        <w:rPr>
          <w:rFonts w:hint="eastAsia" w:ascii="宋体" w:eastAsia="宋体"/>
          <w:b/>
          <w:bCs w:val="0"/>
          <w:color w:val="auto"/>
          <w:szCs w:val="28"/>
        </w:rPr>
      </w:pPr>
      <w:r>
        <w:rPr>
          <w:rFonts w:hint="eastAsia" w:ascii="宋体" w:eastAsia="宋体"/>
          <w:b/>
          <w:bCs w:val="0"/>
          <w:color w:val="auto"/>
          <w:szCs w:val="28"/>
        </w:rPr>
        <w:t xml:space="preserve">                           填 表 说 明</w:t>
      </w:r>
    </w:p>
    <w:p>
      <w:pPr>
        <w:keepNext w:val="0"/>
        <w:keepLines w:val="0"/>
        <w:pageBreakBefore w:val="0"/>
        <w:widowControl w:val="0"/>
        <w:kinsoku/>
        <w:wordWrap/>
        <w:overflowPunct/>
        <w:topLinePunct w:val="0"/>
        <w:autoSpaceDE/>
        <w:autoSpaceDN/>
        <w:bidi w:val="0"/>
        <w:adjustRightInd/>
        <w:snapToGrid/>
        <w:spacing w:before="0" w:after="0" w:line="400" w:lineRule="exact"/>
        <w:ind w:right="0"/>
        <w:jc w:val="both"/>
        <w:textAlignment w:val="auto"/>
        <w:outlineLvl w:val="9"/>
        <w:rPr>
          <w:rFonts w:hint="eastAsia" w:ascii="宋体" w:eastAsia="宋体"/>
          <w:b/>
          <w:bCs w:val="0"/>
          <w:color w:val="auto"/>
          <w:szCs w:val="28"/>
        </w:rPr>
      </w:pP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一、本表适用于北京社科基金</w:t>
      </w:r>
      <w:r>
        <w:rPr>
          <w:rFonts w:hint="eastAsia" w:ascii="仿宋" w:hAnsi="仿宋" w:eastAsia="仿宋"/>
          <w:color w:val="auto"/>
          <w:sz w:val="24"/>
          <w:szCs w:val="24"/>
          <w:lang w:eastAsia="zh-CN"/>
        </w:rPr>
        <w:t>规划</w:t>
      </w:r>
      <w:r>
        <w:rPr>
          <w:rFonts w:hint="eastAsia" w:ascii="仿宋" w:hAnsi="仿宋" w:eastAsia="仿宋"/>
          <w:color w:val="auto"/>
          <w:sz w:val="24"/>
          <w:szCs w:val="24"/>
        </w:rPr>
        <w:t>项目</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2019年及以前</w:t>
      </w:r>
      <w:bookmarkStart w:id="0" w:name="_GoBack"/>
      <w:bookmarkEnd w:id="0"/>
      <w:r>
        <w:rPr>
          <w:rFonts w:hint="eastAsia" w:ascii="仿宋" w:hAnsi="仿宋" w:eastAsia="仿宋"/>
          <w:color w:val="auto"/>
          <w:sz w:val="24"/>
          <w:szCs w:val="24"/>
          <w:lang w:val="en-US" w:eastAsia="zh-CN"/>
        </w:rPr>
        <w:t>立项的北京社科学基金年度项目、研究基地项目</w:t>
      </w:r>
      <w:r>
        <w:rPr>
          <w:rFonts w:hint="eastAsia" w:ascii="仿宋" w:hAnsi="仿宋" w:eastAsia="仿宋"/>
          <w:color w:val="auto"/>
          <w:sz w:val="24"/>
          <w:szCs w:val="24"/>
        </w:rPr>
        <w:t>的结项申请。</w:t>
      </w: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hint="default" w:ascii="仿宋" w:hAnsi="仿宋" w:eastAsia="仿宋"/>
          <w:color w:val="auto"/>
          <w:sz w:val="24"/>
          <w:szCs w:val="24"/>
          <w:u w:val="none"/>
          <w:lang w:val="en-US" w:eastAsia="zh-CN"/>
        </w:rPr>
      </w:pPr>
      <w:r>
        <w:rPr>
          <w:rFonts w:hint="eastAsia" w:ascii="仿宋" w:hAnsi="仿宋" w:eastAsia="仿宋"/>
          <w:color w:val="auto"/>
          <w:sz w:val="24"/>
          <w:szCs w:val="24"/>
        </w:rPr>
        <w:t>二、</w:t>
      </w:r>
      <w:r>
        <w:rPr>
          <w:rFonts w:hint="eastAsia" w:ascii="仿宋" w:hAnsi="仿宋" w:eastAsia="仿宋"/>
          <w:color w:val="auto"/>
          <w:sz w:val="24"/>
          <w:szCs w:val="24"/>
          <w:lang w:eastAsia="zh-CN"/>
        </w:rPr>
        <w:t>填表前请认真阅读</w:t>
      </w:r>
      <w:r>
        <w:rPr>
          <w:rFonts w:hint="eastAsia" w:ascii="仿宋" w:hAnsi="仿宋" w:eastAsia="仿宋"/>
          <w:color w:val="auto"/>
          <w:sz w:val="24"/>
          <w:szCs w:val="24"/>
          <w:u w:val="none"/>
          <w:lang w:eastAsia="zh-CN"/>
        </w:rPr>
        <w:t>《北京市社会科学基金规划项目鉴定结项工作细则》。</w:t>
      </w: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ascii="仿宋" w:hAnsi="仿宋" w:eastAsia="仿宋"/>
          <w:color w:val="auto"/>
          <w:sz w:val="24"/>
          <w:szCs w:val="24"/>
        </w:rPr>
      </w:pPr>
      <w:r>
        <w:rPr>
          <w:rFonts w:hint="eastAsia" w:ascii="仿宋" w:hAnsi="仿宋" w:eastAsia="仿宋"/>
          <w:color w:val="auto"/>
          <w:sz w:val="24"/>
          <w:szCs w:val="24"/>
          <w:lang w:eastAsia="zh-CN"/>
        </w:rPr>
        <w:t>三、</w:t>
      </w:r>
      <w:r>
        <w:rPr>
          <w:rFonts w:hint="eastAsia" w:ascii="仿宋" w:hAnsi="仿宋" w:eastAsia="仿宋"/>
          <w:color w:val="auto"/>
          <w:sz w:val="24"/>
          <w:szCs w:val="24"/>
        </w:rPr>
        <w:t>请按照表内规定的内容如实填写。所填栏目不够用时可加页；无内容填写的可空白；选择性栏目在选项</w:t>
      </w:r>
      <w:r>
        <w:rPr>
          <w:rFonts w:hint="eastAsia" w:ascii="仿宋" w:hAnsi="仿宋" w:eastAsia="仿宋"/>
          <w:color w:val="auto"/>
          <w:sz w:val="24"/>
          <w:szCs w:val="24"/>
          <w:lang w:eastAsia="zh-CN"/>
        </w:rPr>
        <w:t>上</w:t>
      </w:r>
      <w:r>
        <w:rPr>
          <w:rFonts w:hint="eastAsia" w:ascii="仿宋" w:hAnsi="仿宋" w:eastAsia="仿宋"/>
          <w:color w:val="auto"/>
          <w:sz w:val="24"/>
          <w:szCs w:val="24"/>
        </w:rPr>
        <w:t>划“√”。本表用A4纸打印，左侧装订。</w:t>
      </w: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hint="eastAsia" w:ascii="仿宋" w:hAnsi="仿宋" w:eastAsia="仿宋"/>
          <w:color w:val="auto"/>
          <w:sz w:val="24"/>
          <w:szCs w:val="24"/>
        </w:rPr>
      </w:pPr>
      <w:r>
        <w:rPr>
          <w:rFonts w:hint="eastAsia" w:ascii="仿宋" w:hAnsi="仿宋" w:eastAsia="仿宋"/>
          <w:color w:val="auto"/>
          <w:sz w:val="24"/>
          <w:szCs w:val="24"/>
          <w:lang w:eastAsia="zh-CN"/>
        </w:rPr>
        <w:t>四</w:t>
      </w:r>
      <w:r>
        <w:rPr>
          <w:rFonts w:hint="eastAsia" w:ascii="仿宋" w:hAnsi="仿宋" w:eastAsia="仿宋"/>
          <w:color w:val="auto"/>
          <w:sz w:val="24"/>
          <w:szCs w:val="24"/>
        </w:rPr>
        <w:t>、“主题词”栏需填写反映成果内容的4个以内关键词。</w:t>
      </w:r>
    </w:p>
    <w:p>
      <w:pPr>
        <w:keepNext w:val="0"/>
        <w:keepLines w:val="0"/>
        <w:pageBreakBefore w:val="0"/>
        <w:widowControl w:val="0"/>
        <w:shd w:val="clear"/>
        <w:kinsoku/>
        <w:wordWrap/>
        <w:overflowPunct/>
        <w:topLinePunct w:val="0"/>
        <w:autoSpaceDE/>
        <w:autoSpaceDN/>
        <w:bidi w:val="0"/>
        <w:adjustRightInd/>
        <w:snapToGrid/>
        <w:spacing w:line="400" w:lineRule="exact"/>
        <w:ind w:left="140" w:leftChars="50" w:firstLine="480" w:firstLineChars="200"/>
        <w:textAlignment w:val="auto"/>
        <w:rPr>
          <w:rFonts w:ascii="仿宋" w:hAnsi="仿宋" w:eastAsia="仿宋"/>
          <w:color w:val="auto"/>
          <w:sz w:val="24"/>
          <w:szCs w:val="24"/>
          <w:u w:val="none"/>
        </w:rPr>
      </w:pPr>
      <w:r>
        <w:rPr>
          <w:rFonts w:hint="eastAsia" w:ascii="仿宋" w:hAnsi="仿宋" w:eastAsia="仿宋"/>
          <w:color w:val="auto"/>
          <w:sz w:val="24"/>
          <w:szCs w:val="24"/>
          <w:lang w:eastAsia="zh-CN"/>
        </w:rPr>
        <w:t>五、</w:t>
      </w:r>
      <w:r>
        <w:rPr>
          <w:rFonts w:hint="eastAsia" w:ascii="仿宋" w:hAnsi="仿宋" w:eastAsia="仿宋"/>
          <w:color w:val="auto"/>
          <w:sz w:val="24"/>
          <w:szCs w:val="24"/>
        </w:rPr>
        <w:t>“鉴定结果”由鉴定组织者填写</w:t>
      </w:r>
      <w:r>
        <w:rPr>
          <w:rFonts w:hint="eastAsia" w:ascii="仿宋" w:hAnsi="仿宋" w:eastAsia="仿宋"/>
          <w:color w:val="auto"/>
          <w:sz w:val="24"/>
          <w:szCs w:val="24"/>
          <w:lang w:eastAsia="zh-CN"/>
        </w:rPr>
        <w:t>，</w:t>
      </w:r>
      <w:r>
        <w:rPr>
          <w:rFonts w:hint="eastAsia" w:ascii="仿宋" w:hAnsi="仿宋" w:eastAsia="仿宋"/>
          <w:color w:val="auto"/>
          <w:sz w:val="24"/>
          <w:szCs w:val="24"/>
          <w:u w:val="none"/>
          <w:lang w:eastAsia="zh-CN"/>
        </w:rPr>
        <w:t>《成果鉴定表》</w:t>
      </w:r>
      <w:r>
        <w:rPr>
          <w:rFonts w:hint="eastAsia" w:ascii="仿宋" w:hAnsi="仿宋" w:eastAsia="仿宋"/>
          <w:color w:val="auto"/>
          <w:sz w:val="24"/>
          <w:szCs w:val="24"/>
          <w:u w:val="none"/>
        </w:rPr>
        <w:t>附在《结项审批书》之内。</w:t>
      </w: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hint="eastAsia" w:ascii="仿宋" w:hAnsi="仿宋" w:eastAsia="仿宋"/>
          <w:color w:val="auto"/>
          <w:sz w:val="24"/>
          <w:szCs w:val="24"/>
          <w:u w:val="single"/>
        </w:rPr>
      </w:pPr>
      <w:r>
        <w:rPr>
          <w:rFonts w:hint="eastAsia" w:ascii="仿宋" w:hAnsi="仿宋" w:eastAsia="仿宋"/>
          <w:color w:val="auto"/>
          <w:sz w:val="24"/>
          <w:szCs w:val="24"/>
          <w:lang w:eastAsia="zh-CN"/>
        </w:rPr>
        <w:t>六</w:t>
      </w:r>
      <w:r>
        <w:rPr>
          <w:rFonts w:hint="eastAsia" w:ascii="仿宋" w:hAnsi="仿宋" w:eastAsia="仿宋"/>
          <w:color w:val="auto"/>
          <w:sz w:val="24"/>
          <w:szCs w:val="24"/>
        </w:rPr>
        <w:t>、项目</w:t>
      </w:r>
      <w:r>
        <w:rPr>
          <w:rFonts w:hint="eastAsia" w:ascii="仿宋" w:hAnsi="仿宋" w:eastAsia="仿宋"/>
          <w:color w:val="auto"/>
          <w:sz w:val="24"/>
          <w:szCs w:val="24"/>
          <w:lang w:eastAsia="zh-CN"/>
        </w:rPr>
        <w:t>经鉴定</w:t>
      </w:r>
      <w:r>
        <w:rPr>
          <w:rFonts w:hint="eastAsia" w:ascii="仿宋" w:hAnsi="仿宋" w:eastAsia="仿宋"/>
          <w:color w:val="auto"/>
          <w:sz w:val="24"/>
          <w:szCs w:val="24"/>
        </w:rPr>
        <w:t>结项所需材料：1.《结项审批书》原件1份；2.</w:t>
      </w:r>
      <w:r>
        <w:rPr>
          <w:rFonts w:hint="eastAsia" w:ascii="仿宋" w:hAnsi="仿宋" w:eastAsia="仿宋"/>
          <w:color w:val="auto"/>
          <w:sz w:val="24"/>
          <w:szCs w:val="24"/>
          <w:u w:val="none"/>
          <w:lang w:eastAsia="zh"/>
        </w:rPr>
        <w:t>规范署名的</w:t>
      </w:r>
      <w:r>
        <w:rPr>
          <w:rFonts w:hint="eastAsia" w:ascii="仿宋" w:hAnsi="仿宋" w:eastAsia="仿宋"/>
          <w:color w:val="auto"/>
          <w:sz w:val="24"/>
          <w:szCs w:val="24"/>
          <w:u w:val="none"/>
        </w:rPr>
        <w:t>最终成果</w:t>
      </w:r>
      <w:r>
        <w:rPr>
          <w:rFonts w:hint="eastAsia" w:ascii="仿宋" w:hAnsi="仿宋" w:eastAsia="仿宋"/>
          <w:color w:val="auto"/>
          <w:sz w:val="24"/>
          <w:szCs w:val="24"/>
          <w:u w:val="none"/>
          <w:lang w:val="en-US" w:eastAsia="zh"/>
        </w:rPr>
        <w:t>1</w:t>
      </w:r>
      <w:r>
        <w:rPr>
          <w:rFonts w:hint="eastAsia" w:ascii="仿宋" w:hAnsi="仿宋" w:eastAsia="仿宋"/>
          <w:color w:val="auto"/>
          <w:sz w:val="24"/>
          <w:szCs w:val="24"/>
          <w:u w:val="none"/>
        </w:rPr>
        <w:t>套</w:t>
      </w:r>
      <w:r>
        <w:rPr>
          <w:rFonts w:hint="eastAsia" w:ascii="仿宋" w:hAnsi="仿宋" w:eastAsia="仿宋"/>
          <w:color w:val="auto"/>
          <w:sz w:val="24"/>
          <w:szCs w:val="24"/>
          <w:u w:val="none"/>
          <w:lang w:eastAsia="zh"/>
        </w:rPr>
        <w:t>（</w:t>
      </w:r>
      <w:r>
        <w:rPr>
          <w:rFonts w:hint="eastAsia" w:ascii="仿宋" w:hAnsi="仿宋" w:eastAsia="仿宋"/>
          <w:color w:val="auto"/>
          <w:sz w:val="24"/>
          <w:szCs w:val="24"/>
          <w:u w:val="none"/>
          <w:lang w:val="en-US" w:eastAsia="zh-CN"/>
        </w:rPr>
        <w:t>封面胶装</w:t>
      </w:r>
      <w:r>
        <w:rPr>
          <w:rFonts w:hint="eastAsia" w:ascii="仿宋" w:hAnsi="仿宋" w:eastAsia="仿宋"/>
          <w:color w:val="auto"/>
          <w:sz w:val="24"/>
          <w:szCs w:val="24"/>
          <w:u w:val="none"/>
          <w:lang w:eastAsia="zh"/>
        </w:rPr>
        <w:t>）</w:t>
      </w:r>
      <w:r>
        <w:rPr>
          <w:rFonts w:hint="eastAsia" w:ascii="仿宋" w:hAnsi="仿宋" w:eastAsia="仿宋"/>
          <w:color w:val="auto"/>
          <w:sz w:val="24"/>
          <w:szCs w:val="24"/>
        </w:rPr>
        <w:t>；3.最终成果简介</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份；4.以上三份材料的电子版</w:t>
      </w:r>
      <w:r>
        <w:rPr>
          <w:rFonts w:hint="eastAsia" w:ascii="仿宋" w:hAnsi="仿宋" w:eastAsia="仿宋"/>
          <w:color w:val="auto"/>
          <w:sz w:val="24"/>
          <w:szCs w:val="24"/>
          <w:u w:val="none"/>
          <w:lang w:eastAsia="zh-CN"/>
        </w:rPr>
        <w:t>（</w:t>
      </w:r>
      <w:r>
        <w:rPr>
          <w:rFonts w:hint="eastAsia" w:ascii="仿宋" w:hAnsi="仿宋" w:eastAsia="仿宋"/>
          <w:color w:val="auto"/>
          <w:sz w:val="24"/>
          <w:szCs w:val="24"/>
          <w:u w:val="none"/>
          <w:lang w:val="en-US" w:eastAsia="zh-CN"/>
        </w:rPr>
        <w:t>word版）</w:t>
      </w:r>
      <w:r>
        <w:rPr>
          <w:rFonts w:hint="eastAsia" w:ascii="仿宋" w:hAnsi="仿宋" w:eastAsia="仿宋"/>
          <w:color w:val="auto"/>
          <w:sz w:val="24"/>
          <w:szCs w:val="24"/>
        </w:rPr>
        <w:t>；5.《北京市社会科学基金</w:t>
      </w:r>
      <w:r>
        <w:rPr>
          <w:rFonts w:hint="eastAsia" w:ascii="仿宋" w:hAnsi="仿宋" w:eastAsia="仿宋"/>
          <w:color w:val="auto"/>
          <w:sz w:val="24"/>
          <w:szCs w:val="24"/>
          <w:lang w:eastAsia="zh-CN"/>
        </w:rPr>
        <w:t>规划</w:t>
      </w:r>
      <w:r>
        <w:rPr>
          <w:rFonts w:hint="eastAsia" w:ascii="仿宋" w:hAnsi="仿宋" w:eastAsia="仿宋"/>
          <w:color w:val="auto"/>
          <w:sz w:val="24"/>
          <w:szCs w:val="24"/>
        </w:rPr>
        <w:t>项目成果鉴定表》(活页，原件)；6.项目</w:t>
      </w:r>
      <w:r>
        <w:rPr>
          <w:rFonts w:hint="eastAsia" w:ascii="仿宋" w:hAnsi="仿宋" w:eastAsia="仿宋"/>
          <w:color w:val="auto"/>
          <w:sz w:val="24"/>
          <w:szCs w:val="24"/>
          <w:lang w:eastAsia="zh-CN"/>
        </w:rPr>
        <w:t>资金</w:t>
      </w:r>
      <w:r>
        <w:rPr>
          <w:rFonts w:hint="eastAsia" w:ascii="仿宋" w:hAnsi="仿宋" w:eastAsia="仿宋"/>
          <w:color w:val="auto"/>
          <w:sz w:val="24"/>
          <w:szCs w:val="24"/>
        </w:rPr>
        <w:t>收支明细</w:t>
      </w:r>
      <w:r>
        <w:rPr>
          <w:rFonts w:hint="eastAsia" w:ascii="仿宋" w:hAnsi="仿宋" w:eastAsia="仿宋"/>
          <w:color w:val="auto"/>
          <w:sz w:val="24"/>
          <w:szCs w:val="24"/>
          <w:lang w:eastAsia="zh-CN"/>
        </w:rPr>
        <w:t>账</w:t>
      </w:r>
      <w:r>
        <w:rPr>
          <w:rFonts w:hint="eastAsia" w:ascii="仿宋" w:hAnsi="仿宋" w:eastAsia="仿宋"/>
          <w:color w:val="auto"/>
          <w:sz w:val="24"/>
          <w:szCs w:val="24"/>
        </w:rPr>
        <w:t>（财务部门出具</w:t>
      </w:r>
      <w:r>
        <w:rPr>
          <w:rFonts w:hint="eastAsia" w:ascii="仿宋" w:hAnsi="仿宋" w:eastAsia="仿宋"/>
          <w:color w:val="auto"/>
          <w:sz w:val="24"/>
          <w:szCs w:val="24"/>
          <w:lang w:eastAsia="zh-CN"/>
        </w:rPr>
        <w:t>并逐页</w:t>
      </w:r>
      <w:r>
        <w:rPr>
          <w:rFonts w:hint="eastAsia" w:ascii="仿宋" w:hAnsi="仿宋" w:eastAsia="仿宋"/>
          <w:color w:val="auto"/>
          <w:sz w:val="24"/>
          <w:szCs w:val="24"/>
        </w:rPr>
        <w:t>盖章</w:t>
      </w:r>
      <w:r>
        <w:rPr>
          <w:rFonts w:hint="eastAsia" w:ascii="仿宋" w:hAnsi="仿宋" w:eastAsia="仿宋"/>
          <w:color w:val="auto"/>
          <w:sz w:val="24"/>
          <w:szCs w:val="24"/>
          <w:lang w:eastAsia="zh-CN"/>
        </w:rPr>
        <w:t>，原件</w:t>
      </w:r>
      <w:r>
        <w:rPr>
          <w:rFonts w:hint="eastAsia" w:ascii="仿宋" w:hAnsi="仿宋" w:eastAsia="仿宋"/>
          <w:color w:val="auto"/>
          <w:sz w:val="24"/>
          <w:szCs w:val="24"/>
        </w:rPr>
        <w:t>）；</w:t>
      </w:r>
      <w:r>
        <w:rPr>
          <w:rFonts w:hint="eastAsia" w:ascii="仿宋" w:hAnsi="仿宋" w:eastAsia="仿宋"/>
          <w:color w:val="auto"/>
          <w:sz w:val="24"/>
          <w:szCs w:val="24"/>
          <w:u w:val="none"/>
        </w:rPr>
        <w:t>7.</w:t>
      </w:r>
      <w:r>
        <w:rPr>
          <w:rFonts w:hint="eastAsia" w:ascii="仿宋" w:hAnsi="仿宋" w:eastAsia="仿宋"/>
          <w:color w:val="auto"/>
          <w:sz w:val="24"/>
          <w:szCs w:val="24"/>
          <w:u w:val="none"/>
          <w:lang w:eastAsia="zh-CN"/>
        </w:rPr>
        <w:t>项目资金预算调整审批材料（仅限资金预算有调整的项目）；</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阶段性成果及转化证明材料</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套</w:t>
      </w:r>
      <w:r>
        <w:rPr>
          <w:rFonts w:hint="eastAsia" w:ascii="仿宋" w:hAnsi="仿宋" w:eastAsia="仿宋"/>
          <w:color w:val="auto"/>
          <w:sz w:val="24"/>
          <w:szCs w:val="24"/>
          <w:lang w:eastAsia="zh-CN"/>
        </w:rPr>
        <w:t>；</w:t>
      </w:r>
      <w:r>
        <w:rPr>
          <w:rFonts w:hint="eastAsia" w:ascii="仿宋" w:hAnsi="仿宋" w:eastAsia="仿宋"/>
          <w:color w:val="auto"/>
          <w:sz w:val="24"/>
          <w:szCs w:val="24"/>
          <w:u w:val="none"/>
          <w:lang w:val="en-US" w:eastAsia="zh-CN"/>
        </w:rPr>
        <w:t>9.其他重要材料</w:t>
      </w:r>
      <w:r>
        <w:rPr>
          <w:rFonts w:hint="eastAsia" w:ascii="仿宋" w:hAnsi="仿宋" w:eastAsia="仿宋"/>
          <w:color w:val="auto"/>
          <w:sz w:val="24"/>
          <w:szCs w:val="24"/>
          <w:u w:val="none"/>
        </w:rPr>
        <w:t>。</w:t>
      </w:r>
    </w:p>
    <w:p>
      <w:pPr>
        <w:keepNext w:val="0"/>
        <w:keepLines w:val="0"/>
        <w:pageBreakBefore w:val="0"/>
        <w:widowControl w:val="0"/>
        <w:shd w:val="clear"/>
        <w:kinsoku/>
        <w:wordWrap/>
        <w:overflowPunct/>
        <w:topLinePunct w:val="0"/>
        <w:autoSpaceDE/>
        <w:autoSpaceDN/>
        <w:bidi w:val="0"/>
        <w:adjustRightInd/>
        <w:snapToGrid/>
        <w:spacing w:before="0" w:after="0" w:line="400" w:lineRule="exact"/>
        <w:ind w:left="140" w:leftChars="50" w:right="0" w:firstLine="480" w:firstLineChars="200"/>
        <w:jc w:val="both"/>
        <w:textAlignment w:val="auto"/>
        <w:outlineLvl w:val="9"/>
        <w:rPr>
          <w:rFonts w:hint="eastAsia" w:ascii="仿宋" w:hAnsi="仿宋" w:eastAsia="仿宋"/>
          <w:color w:val="auto"/>
          <w:sz w:val="28"/>
          <w:szCs w:val="28"/>
          <w:u w:val="none"/>
        </w:rPr>
      </w:pPr>
      <w:r>
        <w:rPr>
          <w:rFonts w:hint="eastAsia" w:ascii="仿宋" w:hAnsi="仿宋" w:eastAsia="仿宋"/>
          <w:color w:val="auto"/>
          <w:sz w:val="24"/>
          <w:szCs w:val="24"/>
          <w:u w:val="none"/>
          <w:lang w:eastAsia="zh-CN"/>
        </w:rPr>
        <w:t>七、</w:t>
      </w:r>
      <w:r>
        <w:rPr>
          <w:rFonts w:hint="eastAsia" w:ascii="仿宋" w:hAnsi="仿宋" w:eastAsia="仿宋"/>
          <w:color w:val="auto"/>
          <w:sz w:val="24"/>
          <w:szCs w:val="24"/>
          <w:u w:val="none"/>
          <w:lang w:eastAsia="zh"/>
        </w:rPr>
        <w:t>项目免于鉴定结项所需材料：</w:t>
      </w:r>
      <w:r>
        <w:rPr>
          <w:rFonts w:hint="eastAsia" w:ascii="仿宋" w:hAnsi="仿宋" w:eastAsia="仿宋"/>
          <w:color w:val="auto"/>
          <w:sz w:val="24"/>
          <w:szCs w:val="24"/>
          <w:u w:val="none"/>
        </w:rPr>
        <w:t>1.《结项审批书》原件1份；2.</w:t>
      </w:r>
      <w:r>
        <w:rPr>
          <w:rFonts w:hint="eastAsia" w:ascii="仿宋" w:hAnsi="仿宋" w:eastAsia="仿宋"/>
          <w:color w:val="auto"/>
          <w:sz w:val="24"/>
          <w:szCs w:val="24"/>
          <w:u w:val="none"/>
          <w:lang w:eastAsia="zh"/>
        </w:rPr>
        <w:t>规范署名的</w:t>
      </w:r>
      <w:r>
        <w:rPr>
          <w:rFonts w:hint="eastAsia" w:ascii="仿宋" w:hAnsi="仿宋" w:eastAsia="仿宋"/>
          <w:color w:val="auto"/>
          <w:sz w:val="24"/>
          <w:szCs w:val="24"/>
          <w:u w:val="none"/>
        </w:rPr>
        <w:t>最终成果</w:t>
      </w:r>
      <w:r>
        <w:rPr>
          <w:rFonts w:hint="eastAsia" w:ascii="仿宋" w:hAnsi="仿宋" w:eastAsia="仿宋"/>
          <w:color w:val="auto"/>
          <w:sz w:val="24"/>
          <w:szCs w:val="24"/>
          <w:u w:val="none"/>
          <w:lang w:val="en-US" w:eastAsia="zh"/>
        </w:rPr>
        <w:t>1</w:t>
      </w:r>
      <w:r>
        <w:rPr>
          <w:rFonts w:hint="eastAsia" w:ascii="仿宋" w:hAnsi="仿宋" w:eastAsia="仿宋"/>
          <w:color w:val="auto"/>
          <w:sz w:val="24"/>
          <w:szCs w:val="24"/>
          <w:u w:val="none"/>
        </w:rPr>
        <w:t>套</w:t>
      </w:r>
      <w:r>
        <w:rPr>
          <w:rFonts w:hint="eastAsia" w:ascii="仿宋" w:hAnsi="仿宋" w:eastAsia="仿宋"/>
          <w:color w:val="auto"/>
          <w:sz w:val="24"/>
          <w:szCs w:val="24"/>
          <w:u w:val="none"/>
          <w:lang w:eastAsia="zh"/>
        </w:rPr>
        <w:t>（</w:t>
      </w:r>
      <w:r>
        <w:rPr>
          <w:rFonts w:hint="eastAsia" w:ascii="仿宋" w:hAnsi="仿宋" w:eastAsia="仿宋"/>
          <w:color w:val="auto"/>
          <w:sz w:val="24"/>
          <w:szCs w:val="24"/>
          <w:u w:val="none"/>
          <w:lang w:val="en-US" w:eastAsia="zh-CN"/>
        </w:rPr>
        <w:t>封面胶装</w:t>
      </w:r>
      <w:r>
        <w:rPr>
          <w:rFonts w:hint="eastAsia" w:ascii="仿宋" w:hAnsi="仿宋" w:eastAsia="仿宋"/>
          <w:color w:val="auto"/>
          <w:sz w:val="24"/>
          <w:szCs w:val="24"/>
          <w:u w:val="none"/>
          <w:lang w:eastAsia="zh"/>
        </w:rPr>
        <w:t>）</w:t>
      </w:r>
      <w:r>
        <w:rPr>
          <w:rFonts w:hint="eastAsia" w:ascii="仿宋" w:hAnsi="仿宋" w:eastAsia="仿宋"/>
          <w:color w:val="auto"/>
          <w:sz w:val="24"/>
          <w:szCs w:val="24"/>
          <w:u w:val="none"/>
        </w:rPr>
        <w:t>；3.最终成果简介</w:t>
      </w:r>
      <w:r>
        <w:rPr>
          <w:rFonts w:hint="eastAsia" w:ascii="仿宋" w:hAnsi="仿宋" w:eastAsia="仿宋"/>
          <w:color w:val="auto"/>
          <w:sz w:val="24"/>
          <w:szCs w:val="24"/>
          <w:u w:val="none"/>
          <w:lang w:val="en-US" w:eastAsia="zh"/>
        </w:rPr>
        <w:t>1</w:t>
      </w:r>
      <w:r>
        <w:rPr>
          <w:rFonts w:hint="eastAsia" w:ascii="仿宋" w:hAnsi="仿宋" w:eastAsia="仿宋"/>
          <w:color w:val="auto"/>
          <w:sz w:val="24"/>
          <w:szCs w:val="24"/>
          <w:u w:val="none"/>
        </w:rPr>
        <w:t>份；4.以上三份材料的电子版</w:t>
      </w:r>
      <w:r>
        <w:rPr>
          <w:rFonts w:hint="eastAsia" w:ascii="仿宋" w:hAnsi="仿宋" w:eastAsia="仿宋"/>
          <w:color w:val="auto"/>
          <w:sz w:val="24"/>
          <w:szCs w:val="24"/>
          <w:u w:val="none"/>
          <w:lang w:eastAsia="zh-CN"/>
        </w:rPr>
        <w:t>（</w:t>
      </w:r>
      <w:r>
        <w:rPr>
          <w:rFonts w:hint="eastAsia" w:ascii="仿宋" w:hAnsi="仿宋" w:eastAsia="仿宋"/>
          <w:color w:val="auto"/>
          <w:sz w:val="24"/>
          <w:szCs w:val="24"/>
          <w:u w:val="none"/>
          <w:lang w:val="en-US" w:eastAsia="zh-CN"/>
        </w:rPr>
        <w:t>word版）</w:t>
      </w:r>
      <w:r>
        <w:rPr>
          <w:rFonts w:hint="eastAsia" w:ascii="仿宋" w:hAnsi="仿宋" w:eastAsia="仿宋"/>
          <w:color w:val="auto"/>
          <w:sz w:val="24"/>
          <w:szCs w:val="24"/>
          <w:u w:val="none"/>
        </w:rPr>
        <w:t>；5.</w:t>
      </w:r>
      <w:r>
        <w:rPr>
          <w:rFonts w:hint="eastAsia" w:ascii="仿宋" w:hAnsi="仿宋" w:eastAsia="仿宋"/>
          <w:color w:val="auto"/>
          <w:sz w:val="24"/>
          <w:szCs w:val="24"/>
          <w:u w:val="none"/>
          <w:lang w:eastAsia="zh-CN"/>
        </w:rPr>
        <w:t>脱敏、脱密处理的免于鉴定支撑材料</w:t>
      </w:r>
      <w:r>
        <w:rPr>
          <w:rFonts w:hint="eastAsia" w:ascii="仿宋" w:hAnsi="仿宋" w:eastAsia="仿宋"/>
          <w:color w:val="auto"/>
          <w:sz w:val="24"/>
          <w:szCs w:val="24"/>
          <w:u w:val="none"/>
          <w:lang w:eastAsia="zh-CN"/>
        </w:rPr>
        <w:t>；</w:t>
      </w:r>
      <w:r>
        <w:rPr>
          <w:rFonts w:hint="eastAsia" w:ascii="仿宋" w:hAnsi="仿宋" w:eastAsia="仿宋"/>
          <w:color w:val="auto"/>
          <w:sz w:val="24"/>
          <w:szCs w:val="24"/>
          <w:u w:val="none"/>
          <w:lang w:val="en-US" w:eastAsia="zh-CN"/>
        </w:rPr>
        <w:t>6</w:t>
      </w:r>
      <w:r>
        <w:rPr>
          <w:rFonts w:hint="eastAsia" w:ascii="仿宋" w:hAnsi="仿宋" w:eastAsia="仿宋"/>
          <w:color w:val="auto"/>
          <w:sz w:val="24"/>
          <w:szCs w:val="24"/>
          <w:u w:val="none"/>
        </w:rPr>
        <w:t>.项目</w:t>
      </w:r>
      <w:r>
        <w:rPr>
          <w:rFonts w:hint="eastAsia" w:ascii="仿宋" w:hAnsi="仿宋" w:eastAsia="仿宋"/>
          <w:color w:val="auto"/>
          <w:sz w:val="24"/>
          <w:szCs w:val="24"/>
          <w:u w:val="none"/>
          <w:lang w:eastAsia="zh-CN"/>
        </w:rPr>
        <w:t>资金</w:t>
      </w:r>
      <w:r>
        <w:rPr>
          <w:rFonts w:hint="eastAsia" w:ascii="仿宋" w:hAnsi="仿宋" w:eastAsia="仿宋"/>
          <w:color w:val="auto"/>
          <w:sz w:val="24"/>
          <w:szCs w:val="24"/>
          <w:u w:val="none"/>
        </w:rPr>
        <w:t>收支明细</w:t>
      </w:r>
      <w:r>
        <w:rPr>
          <w:rFonts w:hint="eastAsia" w:ascii="仿宋" w:hAnsi="仿宋" w:eastAsia="仿宋"/>
          <w:color w:val="auto"/>
          <w:sz w:val="24"/>
          <w:szCs w:val="24"/>
          <w:lang w:eastAsia="zh-CN"/>
        </w:rPr>
        <w:t>账</w:t>
      </w:r>
      <w:r>
        <w:rPr>
          <w:rFonts w:hint="eastAsia" w:ascii="仿宋" w:hAnsi="仿宋" w:eastAsia="仿宋"/>
          <w:color w:val="auto"/>
          <w:sz w:val="24"/>
          <w:szCs w:val="24"/>
          <w:u w:val="none"/>
        </w:rPr>
        <w:t>（财务部门出具并</w:t>
      </w:r>
      <w:r>
        <w:rPr>
          <w:rFonts w:hint="eastAsia" w:ascii="仿宋" w:hAnsi="仿宋" w:eastAsia="仿宋"/>
          <w:color w:val="auto"/>
          <w:sz w:val="24"/>
          <w:szCs w:val="24"/>
          <w:lang w:eastAsia="zh-CN"/>
        </w:rPr>
        <w:t>逐页</w:t>
      </w:r>
      <w:r>
        <w:rPr>
          <w:rFonts w:hint="eastAsia" w:ascii="仿宋" w:hAnsi="仿宋" w:eastAsia="仿宋"/>
          <w:color w:val="auto"/>
          <w:sz w:val="24"/>
          <w:szCs w:val="24"/>
          <w:u w:val="none"/>
        </w:rPr>
        <w:t>盖章</w:t>
      </w:r>
      <w:r>
        <w:rPr>
          <w:rFonts w:hint="eastAsia" w:ascii="仿宋" w:hAnsi="仿宋" w:eastAsia="仿宋"/>
          <w:color w:val="auto"/>
          <w:sz w:val="24"/>
          <w:szCs w:val="24"/>
          <w:u w:val="none"/>
          <w:lang w:eastAsia="zh-CN"/>
        </w:rPr>
        <w:t>，原件</w:t>
      </w:r>
      <w:r>
        <w:rPr>
          <w:rFonts w:hint="eastAsia" w:ascii="仿宋" w:hAnsi="仿宋" w:eastAsia="仿宋"/>
          <w:color w:val="auto"/>
          <w:sz w:val="24"/>
          <w:szCs w:val="24"/>
          <w:u w:val="none"/>
        </w:rPr>
        <w:t>）；</w:t>
      </w:r>
      <w:r>
        <w:rPr>
          <w:rFonts w:hint="eastAsia" w:ascii="仿宋" w:hAnsi="仿宋" w:eastAsia="仿宋"/>
          <w:color w:val="auto"/>
          <w:sz w:val="24"/>
          <w:szCs w:val="24"/>
          <w:u w:val="none"/>
          <w:lang w:val="en-US" w:eastAsia="zh-CN"/>
        </w:rPr>
        <w:t>7.</w:t>
      </w:r>
      <w:r>
        <w:rPr>
          <w:rFonts w:hint="eastAsia" w:ascii="仿宋" w:hAnsi="仿宋" w:eastAsia="仿宋"/>
          <w:color w:val="auto"/>
          <w:sz w:val="24"/>
          <w:szCs w:val="24"/>
          <w:u w:val="none"/>
          <w:lang w:eastAsia="zh-CN"/>
        </w:rPr>
        <w:t>项目资金预算调整审批材料（仅限资金预算有调整的项目）；</w:t>
      </w:r>
      <w:r>
        <w:rPr>
          <w:rFonts w:hint="eastAsia" w:ascii="仿宋" w:hAnsi="仿宋" w:eastAsia="仿宋"/>
          <w:color w:val="auto"/>
          <w:sz w:val="24"/>
          <w:szCs w:val="24"/>
          <w:u w:val="none"/>
          <w:lang w:val="en-US" w:eastAsia="zh-CN"/>
        </w:rPr>
        <w:t>8.</w:t>
      </w:r>
      <w:r>
        <w:rPr>
          <w:rFonts w:hint="eastAsia" w:ascii="仿宋" w:hAnsi="仿宋" w:eastAsia="仿宋"/>
          <w:color w:val="auto"/>
          <w:sz w:val="24"/>
          <w:szCs w:val="24"/>
          <w:u w:val="none"/>
        </w:rPr>
        <w:t>阶段性成果及转化证明材料</w:t>
      </w:r>
      <w:r>
        <w:rPr>
          <w:rFonts w:hint="eastAsia" w:ascii="仿宋" w:hAnsi="仿宋" w:eastAsia="仿宋"/>
          <w:color w:val="auto"/>
          <w:sz w:val="24"/>
          <w:szCs w:val="24"/>
          <w:u w:val="none"/>
          <w:lang w:val="en-US" w:eastAsia="zh-CN"/>
        </w:rPr>
        <w:t>1</w:t>
      </w:r>
      <w:r>
        <w:rPr>
          <w:rFonts w:hint="eastAsia" w:ascii="仿宋" w:hAnsi="仿宋" w:eastAsia="仿宋"/>
          <w:color w:val="auto"/>
          <w:sz w:val="24"/>
          <w:szCs w:val="24"/>
          <w:u w:val="none"/>
        </w:rPr>
        <w:t>套</w:t>
      </w:r>
      <w:r>
        <w:rPr>
          <w:rFonts w:hint="eastAsia" w:ascii="仿宋" w:hAnsi="仿宋" w:eastAsia="仿宋"/>
          <w:color w:val="auto"/>
          <w:sz w:val="24"/>
          <w:szCs w:val="24"/>
          <w:u w:val="none"/>
          <w:lang w:eastAsia="zh-CN"/>
        </w:rPr>
        <w:t>；</w:t>
      </w:r>
      <w:r>
        <w:rPr>
          <w:rFonts w:hint="eastAsia" w:ascii="仿宋" w:hAnsi="仿宋" w:eastAsia="仿宋"/>
          <w:color w:val="auto"/>
          <w:sz w:val="24"/>
          <w:szCs w:val="24"/>
          <w:u w:val="none"/>
          <w:lang w:val="en-US" w:eastAsia="zh-CN"/>
        </w:rPr>
        <w:t>9.其他重要材料</w:t>
      </w:r>
      <w:r>
        <w:rPr>
          <w:rFonts w:hint="eastAsia" w:ascii="仿宋" w:hAnsi="仿宋" w:eastAsia="仿宋"/>
          <w:color w:val="auto"/>
          <w:sz w:val="24"/>
          <w:szCs w:val="24"/>
          <w:u w:val="none"/>
        </w:rPr>
        <w:t>。</w:t>
      </w:r>
    </w:p>
    <w:p>
      <w:pPr>
        <w:rPr>
          <w:rFonts w:hint="eastAsia" w:ascii="宋体" w:eastAsia="宋体"/>
          <w:b/>
          <w:bCs w:val="0"/>
          <w:color w:val="auto"/>
        </w:rPr>
      </w:pPr>
      <w:r>
        <w:rPr>
          <w:rFonts w:hint="eastAsia" w:ascii="宋体" w:eastAsia="宋体"/>
          <w:b/>
          <w:bCs w:val="0"/>
          <w:color w:val="auto"/>
        </w:rPr>
        <w:br w:type="page"/>
      </w:r>
    </w:p>
    <w:p>
      <w:pPr>
        <w:rPr>
          <w:rFonts w:hint="eastAsia" w:ascii="宋体" w:eastAsia="宋体"/>
          <w:b/>
          <w:bCs w:val="0"/>
          <w:color w:val="auto"/>
        </w:rPr>
      </w:pPr>
      <w:r>
        <w:rPr>
          <w:rFonts w:hint="eastAsia" w:ascii="宋体" w:eastAsia="宋体"/>
          <w:b/>
          <w:bCs w:val="0"/>
          <w:color w:val="auto"/>
        </w:rPr>
        <w:t>一、数据表</w:t>
      </w:r>
    </w:p>
    <w:tbl>
      <w:tblPr>
        <w:tblStyle w:val="9"/>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35"/>
        <w:gridCol w:w="1352"/>
        <w:gridCol w:w="264"/>
        <w:gridCol w:w="292"/>
        <w:gridCol w:w="365"/>
        <w:gridCol w:w="473"/>
        <w:gridCol w:w="113"/>
        <w:gridCol w:w="829"/>
        <w:gridCol w:w="128"/>
        <w:gridCol w:w="720"/>
        <w:gridCol w:w="264"/>
        <w:gridCol w:w="924"/>
        <w:gridCol w:w="12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754" w:type="dxa"/>
            <w:gridSpan w:val="2"/>
            <w:tcBorders>
              <w:top w:val="single" w:color="auto" w:sz="8" w:space="0"/>
              <w:left w:val="single" w:color="auto" w:sz="8" w:space="0"/>
            </w:tcBorders>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w w:val="100"/>
                <w:sz w:val="24"/>
              </w:rPr>
            </w:pPr>
            <w:r>
              <w:rPr>
                <w:rFonts w:hint="eastAsia" w:ascii="楷体" w:hAnsi="楷体" w:eastAsia="楷体"/>
                <w:bCs w:val="0"/>
                <w:iCs w:val="0"/>
                <w:color w:val="auto"/>
                <w:w w:val="80"/>
                <w:sz w:val="24"/>
              </w:rPr>
              <w:t>鉴定结项成果名</w:t>
            </w:r>
            <w:r>
              <w:rPr>
                <w:rFonts w:hint="eastAsia" w:ascii="楷体" w:hAnsi="楷体" w:eastAsia="楷体"/>
                <w:bCs w:val="0"/>
                <w:iCs w:val="0"/>
                <w:color w:val="auto"/>
                <w:w w:val="80"/>
                <w:sz w:val="24"/>
                <w:lang w:eastAsia="zh-CN"/>
              </w:rPr>
              <w:t>称</w:t>
            </w:r>
          </w:p>
        </w:tc>
        <w:tc>
          <w:tcPr>
            <w:tcW w:w="7425" w:type="dxa"/>
            <w:gridSpan w:val="13"/>
            <w:tcBorders>
              <w:top w:val="single" w:color="auto" w:sz="8" w:space="0"/>
              <w:right w:val="single" w:color="auto" w:sz="8" w:space="0"/>
            </w:tcBorders>
            <w:vAlign w:val="center"/>
          </w:tcPr>
          <w:p>
            <w:pPr>
              <w:widowControl w:val="0"/>
              <w:wordWrap/>
              <w:adjustRightInd/>
              <w:snapToGrid/>
              <w:spacing w:before="0" w:after="0" w:line="360" w:lineRule="auto"/>
              <w:ind w:right="0"/>
              <w:textAlignment w:val="auto"/>
              <w:outlineLvl w:val="9"/>
              <w:rPr>
                <w:rFonts w:ascii="楷体" w:hAnsi="楷体" w:eastAsia="楷体"/>
                <w:bCs w:val="0"/>
                <w:iCs w:val="0"/>
                <w:color w:val="auto"/>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754" w:type="dxa"/>
            <w:gridSpan w:val="2"/>
            <w:tcBorders>
              <w:left w:val="single" w:color="auto" w:sz="8" w:space="0"/>
            </w:tcBorders>
            <w:vAlign w:val="center"/>
          </w:tcPr>
          <w:p>
            <w:pPr>
              <w:spacing w:line="360" w:lineRule="auto"/>
              <w:jc w:val="center"/>
              <w:rPr>
                <w:rFonts w:hint="eastAsia" w:ascii="楷体" w:hAnsi="楷体" w:eastAsia="楷体"/>
                <w:bCs w:val="0"/>
                <w:iCs w:val="0"/>
                <w:color w:val="auto"/>
                <w:w w:val="80"/>
                <w:sz w:val="24"/>
                <w:lang w:eastAsia="zh-CN"/>
              </w:rPr>
            </w:pPr>
            <w:r>
              <w:rPr>
                <w:rFonts w:hint="eastAsia" w:ascii="楷体" w:hAnsi="楷体" w:eastAsia="楷体"/>
                <w:bCs w:val="0"/>
                <w:iCs w:val="0"/>
                <w:color w:val="auto"/>
                <w:w w:val="80"/>
                <w:sz w:val="24"/>
                <w:u w:val="none"/>
                <w:lang w:eastAsia="zh-CN"/>
              </w:rPr>
              <w:t>主</w:t>
            </w:r>
            <w:r>
              <w:rPr>
                <w:rFonts w:hint="eastAsia" w:ascii="楷体" w:hAnsi="楷体" w:eastAsia="楷体"/>
                <w:bCs w:val="0"/>
                <w:iCs w:val="0"/>
                <w:color w:val="auto"/>
                <w:w w:val="80"/>
                <w:sz w:val="24"/>
                <w:u w:val="none"/>
                <w:lang w:val="en-US" w:eastAsia="zh-CN"/>
              </w:rPr>
              <w:t xml:space="preserve"> </w:t>
            </w:r>
            <w:r>
              <w:rPr>
                <w:rFonts w:hint="eastAsia" w:ascii="楷体" w:hAnsi="楷体" w:eastAsia="楷体"/>
                <w:bCs w:val="0"/>
                <w:iCs w:val="0"/>
                <w:color w:val="auto"/>
                <w:w w:val="80"/>
                <w:sz w:val="24"/>
                <w:u w:val="none"/>
                <w:lang w:eastAsia="zh-CN"/>
              </w:rPr>
              <w:t>题</w:t>
            </w:r>
            <w:r>
              <w:rPr>
                <w:rFonts w:hint="eastAsia" w:ascii="楷体" w:hAnsi="楷体" w:eastAsia="楷体"/>
                <w:bCs w:val="0"/>
                <w:iCs w:val="0"/>
                <w:color w:val="auto"/>
                <w:w w:val="80"/>
                <w:sz w:val="24"/>
                <w:u w:val="none"/>
                <w:lang w:val="en-US" w:eastAsia="zh-CN"/>
              </w:rPr>
              <w:t xml:space="preserve"> </w:t>
            </w:r>
            <w:r>
              <w:rPr>
                <w:rFonts w:hint="eastAsia" w:ascii="楷体" w:hAnsi="楷体" w:eastAsia="楷体"/>
                <w:bCs w:val="0"/>
                <w:iCs w:val="0"/>
                <w:color w:val="auto"/>
                <w:w w:val="80"/>
                <w:sz w:val="24"/>
                <w:u w:val="none"/>
                <w:lang w:eastAsia="zh-CN"/>
              </w:rPr>
              <w:t>词</w:t>
            </w:r>
          </w:p>
        </w:tc>
        <w:tc>
          <w:tcPr>
            <w:tcW w:w="1908" w:type="dxa"/>
            <w:gridSpan w:val="3"/>
            <w:vAlign w:val="center"/>
          </w:tcPr>
          <w:p>
            <w:pPr>
              <w:spacing w:line="360" w:lineRule="auto"/>
              <w:jc w:val="both"/>
              <w:rPr>
                <w:rFonts w:hint="eastAsia" w:ascii="楷体" w:hAnsi="楷体" w:eastAsia="楷体"/>
                <w:bCs w:val="0"/>
                <w:iCs w:val="0"/>
                <w:color w:val="auto"/>
                <w:w w:val="90"/>
                <w:sz w:val="24"/>
              </w:rPr>
            </w:pPr>
          </w:p>
        </w:tc>
        <w:tc>
          <w:tcPr>
            <w:tcW w:w="1908" w:type="dxa"/>
            <w:gridSpan w:val="5"/>
            <w:vAlign w:val="center"/>
          </w:tcPr>
          <w:p>
            <w:pPr>
              <w:spacing w:line="360" w:lineRule="auto"/>
              <w:jc w:val="both"/>
              <w:rPr>
                <w:rFonts w:hint="eastAsia" w:ascii="楷体" w:hAnsi="楷体" w:eastAsia="楷体"/>
                <w:bCs w:val="0"/>
                <w:iCs w:val="0"/>
                <w:color w:val="auto"/>
                <w:w w:val="90"/>
                <w:sz w:val="24"/>
              </w:rPr>
            </w:pPr>
          </w:p>
        </w:tc>
        <w:tc>
          <w:tcPr>
            <w:tcW w:w="1908" w:type="dxa"/>
            <w:gridSpan w:val="3"/>
            <w:vAlign w:val="center"/>
          </w:tcPr>
          <w:p>
            <w:pPr>
              <w:spacing w:line="360" w:lineRule="auto"/>
              <w:jc w:val="both"/>
              <w:rPr>
                <w:rFonts w:hint="eastAsia" w:ascii="楷体" w:hAnsi="楷体" w:eastAsia="楷体"/>
                <w:bCs w:val="0"/>
                <w:iCs w:val="0"/>
                <w:color w:val="auto"/>
                <w:w w:val="90"/>
                <w:sz w:val="24"/>
              </w:rPr>
            </w:pPr>
          </w:p>
        </w:tc>
        <w:tc>
          <w:tcPr>
            <w:tcW w:w="1701" w:type="dxa"/>
            <w:gridSpan w:val="2"/>
            <w:tcBorders>
              <w:right w:val="single" w:color="auto" w:sz="8" w:space="0"/>
            </w:tcBorders>
            <w:vAlign w:val="center"/>
          </w:tcPr>
          <w:p>
            <w:pPr>
              <w:spacing w:line="360" w:lineRule="auto"/>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754" w:type="dxa"/>
            <w:gridSpan w:val="2"/>
            <w:tcBorders>
              <w:left w:val="single" w:color="auto" w:sz="8" w:space="0"/>
            </w:tcBorders>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预期成果形式</w:t>
            </w:r>
          </w:p>
        </w:tc>
        <w:tc>
          <w:tcPr>
            <w:tcW w:w="2746" w:type="dxa"/>
            <w:gridSpan w:val="5"/>
            <w:vAlign w:val="center"/>
          </w:tcPr>
          <w:p>
            <w:pPr>
              <w:widowControl w:val="0"/>
              <w:wordWrap/>
              <w:adjustRightInd/>
              <w:snapToGrid/>
              <w:spacing w:before="0" w:after="0" w:line="360" w:lineRule="auto"/>
              <w:ind w:right="0"/>
              <w:jc w:val="both"/>
              <w:textAlignment w:val="auto"/>
              <w:outlineLvl w:val="9"/>
              <w:rPr>
                <w:rFonts w:hint="eastAsia" w:ascii="楷体" w:hAnsi="楷体" w:eastAsia="楷体"/>
                <w:bCs w:val="0"/>
                <w:iCs w:val="0"/>
                <w:color w:val="auto"/>
                <w:w w:val="90"/>
                <w:sz w:val="24"/>
              </w:rPr>
            </w:pPr>
          </w:p>
        </w:tc>
        <w:tc>
          <w:tcPr>
            <w:tcW w:w="1790" w:type="dxa"/>
            <w:gridSpan w:val="4"/>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w w:val="90"/>
                <w:sz w:val="24"/>
              </w:rPr>
            </w:pPr>
            <w:r>
              <w:rPr>
                <w:rFonts w:hint="eastAsia" w:ascii="楷体" w:hAnsi="楷体" w:eastAsia="楷体"/>
                <w:bCs w:val="0"/>
                <w:iCs w:val="0"/>
                <w:color w:val="auto"/>
                <w:w w:val="80"/>
                <w:sz w:val="24"/>
              </w:rPr>
              <w:t>最终成果形</w:t>
            </w:r>
            <w:r>
              <w:rPr>
                <w:rFonts w:hint="eastAsia" w:ascii="楷体" w:hAnsi="楷体" w:eastAsia="楷体"/>
                <w:bCs w:val="0"/>
                <w:iCs w:val="0"/>
                <w:color w:val="auto"/>
                <w:w w:val="80"/>
                <w:sz w:val="24"/>
                <w:lang w:eastAsia="zh-CN"/>
              </w:rPr>
              <w:t>式</w:t>
            </w:r>
          </w:p>
        </w:tc>
        <w:tc>
          <w:tcPr>
            <w:tcW w:w="2889" w:type="dxa"/>
            <w:gridSpan w:val="4"/>
            <w:tcBorders>
              <w:right w:val="single" w:color="auto" w:sz="8" w:space="0"/>
            </w:tcBorders>
            <w:vAlign w:val="center"/>
          </w:tcPr>
          <w:p>
            <w:pPr>
              <w:widowControl w:val="0"/>
              <w:wordWrap/>
              <w:adjustRightInd/>
              <w:snapToGrid/>
              <w:spacing w:before="0" w:after="0" w:line="360" w:lineRule="auto"/>
              <w:ind w:right="0"/>
              <w:textAlignment w:val="auto"/>
              <w:outlineLvl w:val="9"/>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754" w:type="dxa"/>
            <w:gridSpan w:val="2"/>
            <w:tcBorders>
              <w:left w:val="single" w:color="auto" w:sz="8"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计划完成时间</w:t>
            </w:r>
          </w:p>
        </w:tc>
        <w:tc>
          <w:tcPr>
            <w:tcW w:w="2746" w:type="dxa"/>
            <w:gridSpan w:val="5"/>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lang w:eastAsia="zh-CN"/>
              </w:rPr>
            </w:pPr>
            <w:r>
              <w:rPr>
                <w:rFonts w:hint="eastAsia" w:ascii="楷体" w:hAnsi="楷体" w:eastAsia="楷体"/>
                <w:bCs w:val="0"/>
                <w:iCs w:val="0"/>
                <w:color w:val="auto"/>
                <w:w w:val="80"/>
                <w:sz w:val="24"/>
              </w:rPr>
              <w:t xml:space="preserve">年 </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 xml:space="preserve"> 月  </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日</w:t>
            </w:r>
          </w:p>
        </w:tc>
        <w:tc>
          <w:tcPr>
            <w:tcW w:w="1790" w:type="dxa"/>
            <w:gridSpan w:val="4"/>
            <w:tcBorders>
              <w:right w:val="single" w:color="auto" w:sz="4"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申请鉴定时间</w:t>
            </w:r>
          </w:p>
        </w:tc>
        <w:tc>
          <w:tcPr>
            <w:tcW w:w="2889" w:type="dxa"/>
            <w:gridSpan w:val="4"/>
            <w:tcBorders>
              <w:right w:val="single" w:color="auto" w:sz="8"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 xml:space="preserve">年 </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 xml:space="preserve"> 月 </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754" w:type="dxa"/>
            <w:gridSpan w:val="2"/>
            <w:tcBorders>
              <w:left w:val="single" w:color="auto" w:sz="8"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最终成果字数</w:t>
            </w:r>
          </w:p>
        </w:tc>
        <w:tc>
          <w:tcPr>
            <w:tcW w:w="1352" w:type="dxa"/>
            <w:vAlign w:val="center"/>
          </w:tcPr>
          <w:p>
            <w:pPr>
              <w:widowControl w:val="0"/>
              <w:wordWrap/>
              <w:adjustRightInd/>
              <w:snapToGrid/>
              <w:spacing w:before="0" w:after="0" w:line="320" w:lineRule="exact"/>
              <w:ind w:right="0"/>
              <w:jc w:val="right"/>
              <w:textAlignment w:val="auto"/>
              <w:outlineLvl w:val="9"/>
              <w:rPr>
                <w:rFonts w:hint="eastAsia" w:ascii="楷体" w:hAnsi="楷体" w:eastAsia="楷体"/>
                <w:bCs w:val="0"/>
                <w:iCs w:val="0"/>
                <w:color w:val="auto"/>
                <w:w w:val="90"/>
                <w:sz w:val="24"/>
              </w:rPr>
            </w:pPr>
            <w:r>
              <w:rPr>
                <w:rFonts w:hint="eastAsia" w:ascii="楷体" w:hAnsi="楷体" w:eastAsia="楷体"/>
                <w:bCs w:val="0"/>
                <w:iCs w:val="0"/>
                <w:color w:val="auto"/>
                <w:w w:val="80"/>
                <w:sz w:val="24"/>
              </w:rPr>
              <w:t>万字</w:t>
            </w:r>
          </w:p>
        </w:tc>
        <w:tc>
          <w:tcPr>
            <w:tcW w:w="1394" w:type="dxa"/>
            <w:gridSpan w:val="4"/>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是否计划</w:t>
            </w:r>
          </w:p>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出版</w:t>
            </w:r>
          </w:p>
        </w:tc>
        <w:tc>
          <w:tcPr>
            <w:tcW w:w="1790" w:type="dxa"/>
            <w:gridSpan w:val="4"/>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90"/>
                <w:sz w:val="24"/>
                <w:lang w:val="en-US" w:eastAsia="zh-CN"/>
              </w:rPr>
            </w:pPr>
          </w:p>
        </w:tc>
        <w:tc>
          <w:tcPr>
            <w:tcW w:w="1188" w:type="dxa"/>
            <w:gridSpan w:val="2"/>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计划出版时间、出版社</w:t>
            </w:r>
          </w:p>
        </w:tc>
        <w:tc>
          <w:tcPr>
            <w:tcW w:w="1701" w:type="dxa"/>
            <w:gridSpan w:val="2"/>
            <w:tcBorders>
              <w:right w:val="single" w:color="auto" w:sz="8"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754" w:type="dxa"/>
            <w:gridSpan w:val="2"/>
            <w:tcBorders>
              <w:left w:val="single" w:color="auto" w:sz="8" w:space="0"/>
            </w:tcBorders>
            <w:vAlign w:val="center"/>
          </w:tcPr>
          <w:p>
            <w:pPr>
              <w:spacing w:line="360" w:lineRule="auto"/>
              <w:jc w:val="center"/>
              <w:rPr>
                <w:rFonts w:hint="eastAsia" w:ascii="楷体" w:hAnsi="楷体" w:eastAsia="楷体"/>
                <w:bCs w:val="0"/>
                <w:iCs w:val="0"/>
                <w:color w:val="auto"/>
                <w:w w:val="80"/>
                <w:sz w:val="24"/>
              </w:rPr>
            </w:pPr>
            <w:r>
              <w:rPr>
                <w:rFonts w:hint="eastAsia" w:ascii="楷体" w:hAnsi="楷体" w:eastAsia="楷体"/>
                <w:bCs w:val="0"/>
                <w:iCs w:val="0"/>
                <w:color w:val="auto"/>
                <w:w w:val="80"/>
                <w:sz w:val="24"/>
              </w:rPr>
              <w:t>获奖情况</w:t>
            </w:r>
          </w:p>
        </w:tc>
        <w:tc>
          <w:tcPr>
            <w:tcW w:w="7425" w:type="dxa"/>
            <w:gridSpan w:val="1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754" w:type="dxa"/>
            <w:gridSpan w:val="2"/>
            <w:tcBorders>
              <w:left w:val="single" w:color="auto" w:sz="8" w:space="0"/>
            </w:tcBorders>
            <w:vAlign w:val="center"/>
          </w:tcPr>
          <w:p>
            <w:pPr>
              <w:spacing w:line="360" w:lineRule="auto"/>
              <w:jc w:val="center"/>
              <w:rPr>
                <w:rFonts w:hint="eastAsia" w:ascii="楷体" w:hAnsi="楷体" w:eastAsia="楷体"/>
                <w:bCs w:val="0"/>
                <w:iCs w:val="0"/>
                <w:color w:val="auto"/>
                <w:w w:val="80"/>
                <w:sz w:val="24"/>
              </w:rPr>
            </w:pPr>
            <w:r>
              <w:rPr>
                <w:rFonts w:hint="eastAsia" w:ascii="楷体" w:hAnsi="楷体" w:eastAsia="楷体"/>
                <w:bCs w:val="0"/>
                <w:iCs w:val="0"/>
                <w:color w:val="auto"/>
                <w:w w:val="80"/>
                <w:sz w:val="24"/>
              </w:rPr>
              <w:t>转摘、引用情况</w:t>
            </w:r>
          </w:p>
        </w:tc>
        <w:tc>
          <w:tcPr>
            <w:tcW w:w="7425" w:type="dxa"/>
            <w:gridSpan w:val="1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r>
              <w:rPr>
                <w:rFonts w:hint="eastAsia" w:ascii="楷体" w:hAnsi="楷体" w:eastAsia="楷体"/>
                <w:bCs w:val="0"/>
                <w:iCs w:val="0"/>
                <w:color w:val="auto"/>
                <w:w w:val="8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restart"/>
            <w:tcBorders>
              <w:top w:val="single" w:color="auto" w:sz="6" w:space="0"/>
              <w:left w:val="single" w:color="auto" w:sz="8"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项</w:t>
            </w:r>
          </w:p>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目</w:t>
            </w:r>
          </w:p>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负</w:t>
            </w:r>
          </w:p>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责</w:t>
            </w:r>
          </w:p>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人</w:t>
            </w:r>
          </w:p>
        </w:tc>
        <w:tc>
          <w:tcPr>
            <w:tcW w:w="1035" w:type="dxa"/>
            <w:tcBorders>
              <w:top w:val="single" w:color="auto" w:sz="6"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姓 名</w:t>
            </w:r>
          </w:p>
        </w:tc>
        <w:tc>
          <w:tcPr>
            <w:tcW w:w="1616" w:type="dxa"/>
            <w:gridSpan w:val="2"/>
            <w:tcBorders>
              <w:top w:val="single" w:color="auto" w:sz="6" w:space="0"/>
            </w:tcBorders>
            <w:vAlign w:val="center"/>
          </w:tcPr>
          <w:p>
            <w:pPr>
              <w:spacing w:line="360" w:lineRule="auto"/>
              <w:jc w:val="both"/>
              <w:rPr>
                <w:rFonts w:hint="eastAsia" w:ascii="楷体" w:hAnsi="楷体" w:eastAsia="楷体"/>
                <w:bCs w:val="0"/>
                <w:iCs w:val="0"/>
                <w:color w:val="auto"/>
                <w:w w:val="90"/>
                <w:sz w:val="24"/>
              </w:rPr>
            </w:pPr>
          </w:p>
        </w:tc>
        <w:tc>
          <w:tcPr>
            <w:tcW w:w="657" w:type="dxa"/>
            <w:gridSpan w:val="2"/>
            <w:tcBorders>
              <w:top w:val="single" w:color="auto" w:sz="6" w:space="0"/>
            </w:tcBorders>
            <w:vAlign w:val="center"/>
          </w:tcPr>
          <w:p>
            <w:pPr>
              <w:spacing w:line="360" w:lineRule="auto"/>
              <w:jc w:val="center"/>
              <w:rPr>
                <w:rFonts w:hint="eastAsia" w:ascii="楷体" w:hAnsi="楷体" w:eastAsia="楷体"/>
                <w:bCs w:val="0"/>
                <w:iCs w:val="0"/>
                <w:color w:val="auto"/>
                <w:spacing w:val="-20"/>
                <w:w w:val="90"/>
                <w:sz w:val="24"/>
              </w:rPr>
            </w:pPr>
            <w:r>
              <w:rPr>
                <w:rFonts w:hint="eastAsia" w:ascii="楷体" w:hAnsi="楷体" w:eastAsia="楷体"/>
                <w:bCs w:val="0"/>
                <w:iCs w:val="0"/>
                <w:color w:val="auto"/>
                <w:spacing w:val="-20"/>
                <w:w w:val="90"/>
                <w:sz w:val="24"/>
              </w:rPr>
              <w:t>性</w:t>
            </w:r>
            <w:r>
              <w:rPr>
                <w:rFonts w:hint="eastAsia" w:ascii="楷体" w:hAnsi="楷体" w:eastAsia="楷体"/>
                <w:bCs w:val="0"/>
                <w:iCs w:val="0"/>
                <w:color w:val="auto"/>
                <w:spacing w:val="-20"/>
                <w:w w:val="90"/>
                <w:sz w:val="24"/>
                <w:lang w:val="en-US" w:eastAsia="zh-CN"/>
              </w:rPr>
              <w:t xml:space="preserve"> </w:t>
            </w:r>
            <w:r>
              <w:rPr>
                <w:rFonts w:hint="eastAsia" w:ascii="楷体" w:hAnsi="楷体" w:eastAsia="楷体"/>
                <w:bCs w:val="0"/>
                <w:iCs w:val="0"/>
                <w:color w:val="auto"/>
                <w:spacing w:val="-20"/>
                <w:w w:val="90"/>
                <w:sz w:val="24"/>
              </w:rPr>
              <w:t>别</w:t>
            </w:r>
          </w:p>
        </w:tc>
        <w:tc>
          <w:tcPr>
            <w:tcW w:w="586" w:type="dxa"/>
            <w:gridSpan w:val="2"/>
            <w:tcBorders>
              <w:top w:val="single" w:color="auto" w:sz="6" w:space="0"/>
            </w:tcBorders>
            <w:vAlign w:val="center"/>
          </w:tcPr>
          <w:p>
            <w:pPr>
              <w:spacing w:line="360" w:lineRule="auto"/>
              <w:rPr>
                <w:rFonts w:hint="eastAsia" w:ascii="楷体" w:hAnsi="楷体" w:eastAsia="楷体"/>
                <w:bCs w:val="0"/>
                <w:iCs w:val="0"/>
                <w:color w:val="auto"/>
                <w:w w:val="90"/>
                <w:sz w:val="24"/>
              </w:rPr>
            </w:pPr>
          </w:p>
        </w:tc>
        <w:tc>
          <w:tcPr>
            <w:tcW w:w="829" w:type="dxa"/>
            <w:tcBorders>
              <w:top w:val="single" w:color="auto" w:sz="6" w:space="0"/>
            </w:tcBorders>
            <w:vAlign w:val="center"/>
          </w:tcPr>
          <w:p>
            <w:pPr>
              <w:spacing w:line="360" w:lineRule="auto"/>
              <w:jc w:val="center"/>
              <w:rPr>
                <w:rFonts w:hint="eastAsia" w:ascii="楷体" w:hAnsi="楷体" w:eastAsia="楷体"/>
                <w:bCs w:val="0"/>
                <w:iCs w:val="0"/>
                <w:color w:val="auto"/>
                <w:spacing w:val="-20"/>
                <w:w w:val="90"/>
                <w:sz w:val="24"/>
              </w:rPr>
            </w:pPr>
            <w:r>
              <w:rPr>
                <w:rFonts w:hint="eastAsia" w:ascii="楷体" w:hAnsi="楷体" w:eastAsia="楷体"/>
                <w:bCs w:val="0"/>
                <w:iCs w:val="0"/>
                <w:color w:val="auto"/>
                <w:spacing w:val="-20"/>
                <w:w w:val="90"/>
                <w:sz w:val="24"/>
              </w:rPr>
              <w:t>民  族</w:t>
            </w:r>
          </w:p>
        </w:tc>
        <w:tc>
          <w:tcPr>
            <w:tcW w:w="1112" w:type="dxa"/>
            <w:gridSpan w:val="3"/>
            <w:tcBorders>
              <w:top w:val="single" w:color="auto" w:sz="6" w:space="0"/>
            </w:tcBorders>
            <w:vAlign w:val="center"/>
          </w:tcPr>
          <w:p>
            <w:pPr>
              <w:spacing w:line="360" w:lineRule="auto"/>
              <w:jc w:val="both"/>
              <w:rPr>
                <w:rFonts w:hint="eastAsia" w:ascii="楷体" w:hAnsi="楷体" w:eastAsia="楷体"/>
                <w:bCs w:val="0"/>
                <w:iCs w:val="0"/>
                <w:color w:val="auto"/>
                <w:w w:val="90"/>
                <w:sz w:val="24"/>
              </w:rPr>
            </w:pPr>
          </w:p>
        </w:tc>
        <w:tc>
          <w:tcPr>
            <w:tcW w:w="1050" w:type="dxa"/>
            <w:gridSpan w:val="2"/>
            <w:tcBorders>
              <w:top w:val="single" w:color="auto" w:sz="6" w:space="0"/>
            </w:tcBorders>
            <w:vAlign w:val="center"/>
          </w:tcPr>
          <w:p>
            <w:pPr>
              <w:spacing w:line="360" w:lineRule="auto"/>
              <w:jc w:val="center"/>
              <w:rPr>
                <w:rFonts w:hint="eastAsia" w:ascii="楷体" w:hAnsi="楷体" w:eastAsia="楷体"/>
                <w:bCs w:val="0"/>
                <w:iCs w:val="0"/>
                <w:color w:val="auto"/>
                <w:spacing w:val="-14"/>
                <w:w w:val="90"/>
                <w:sz w:val="24"/>
              </w:rPr>
            </w:pPr>
            <w:r>
              <w:rPr>
                <w:rFonts w:hint="eastAsia" w:ascii="楷体" w:hAnsi="楷体" w:eastAsia="楷体"/>
                <w:bCs w:val="0"/>
                <w:iCs w:val="0"/>
                <w:color w:val="auto"/>
                <w:w w:val="80"/>
                <w:sz w:val="24"/>
              </w:rPr>
              <w:t>出生日期</w:t>
            </w:r>
          </w:p>
        </w:tc>
        <w:tc>
          <w:tcPr>
            <w:tcW w:w="1575" w:type="dxa"/>
            <w:tcBorders>
              <w:top w:val="single" w:color="auto" w:sz="6" w:space="0"/>
              <w:right w:val="single" w:color="auto" w:sz="8"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8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w w:val="90"/>
                <w:sz w:val="24"/>
              </w:rPr>
            </w:pPr>
            <w:r>
              <w:rPr>
                <w:rFonts w:hint="eastAsia" w:ascii="楷体" w:hAnsi="楷体" w:eastAsia="楷体"/>
                <w:bCs w:val="0"/>
                <w:iCs w:val="0"/>
                <w:color w:val="auto"/>
                <w:w w:val="80"/>
                <w:sz w:val="24"/>
              </w:rPr>
              <w:t>所在单位</w:t>
            </w:r>
          </w:p>
        </w:tc>
        <w:tc>
          <w:tcPr>
            <w:tcW w:w="2859" w:type="dxa"/>
            <w:gridSpan w:val="6"/>
            <w:vAlign w:val="center"/>
          </w:tcPr>
          <w:p>
            <w:pPr>
              <w:widowControl w:val="0"/>
              <w:wordWrap/>
              <w:adjustRightInd/>
              <w:snapToGrid/>
              <w:spacing w:before="0" w:after="0" w:line="360" w:lineRule="auto"/>
              <w:ind w:right="0"/>
              <w:jc w:val="both"/>
              <w:textAlignment w:val="auto"/>
              <w:outlineLvl w:val="9"/>
              <w:rPr>
                <w:rFonts w:hint="eastAsia" w:ascii="楷体" w:hAnsi="楷体" w:eastAsia="楷体"/>
                <w:bCs w:val="0"/>
                <w:iCs w:val="0"/>
                <w:color w:val="auto"/>
                <w:w w:val="90"/>
                <w:sz w:val="24"/>
              </w:rPr>
            </w:pPr>
          </w:p>
        </w:tc>
        <w:tc>
          <w:tcPr>
            <w:tcW w:w="829" w:type="dxa"/>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spacing w:val="-16"/>
                <w:w w:val="90"/>
                <w:sz w:val="24"/>
                <w:lang w:eastAsia="zh-CN"/>
              </w:rPr>
            </w:pPr>
            <w:r>
              <w:rPr>
                <w:rFonts w:hint="eastAsia" w:ascii="楷体" w:hAnsi="楷体" w:eastAsia="楷体"/>
                <w:bCs w:val="0"/>
                <w:iCs w:val="0"/>
                <w:color w:val="auto"/>
                <w:spacing w:val="-16"/>
                <w:w w:val="90"/>
                <w:sz w:val="24"/>
                <w:lang w:eastAsia="zh-CN"/>
              </w:rPr>
              <w:t>职</w:t>
            </w:r>
            <w:r>
              <w:rPr>
                <w:rFonts w:hint="eastAsia" w:ascii="楷体" w:hAnsi="楷体" w:eastAsia="楷体"/>
                <w:bCs w:val="0"/>
                <w:iCs w:val="0"/>
                <w:color w:val="auto"/>
                <w:spacing w:val="-16"/>
                <w:w w:val="90"/>
                <w:sz w:val="24"/>
                <w:lang w:val="en-US" w:eastAsia="zh-CN"/>
              </w:rPr>
              <w:t xml:space="preserve">  </w:t>
            </w:r>
            <w:r>
              <w:rPr>
                <w:rFonts w:hint="eastAsia" w:ascii="楷体" w:hAnsi="楷体" w:eastAsia="楷体"/>
                <w:bCs w:val="0"/>
                <w:iCs w:val="0"/>
                <w:color w:val="auto"/>
                <w:spacing w:val="-16"/>
                <w:w w:val="90"/>
                <w:sz w:val="24"/>
                <w:lang w:eastAsia="zh-CN"/>
              </w:rPr>
              <w:t>称</w:t>
            </w:r>
          </w:p>
        </w:tc>
        <w:tc>
          <w:tcPr>
            <w:tcW w:w="1112" w:type="dxa"/>
            <w:gridSpan w:val="3"/>
            <w:vAlign w:val="center"/>
          </w:tcPr>
          <w:p>
            <w:pPr>
              <w:widowControl w:val="0"/>
              <w:wordWrap/>
              <w:adjustRightInd/>
              <w:snapToGrid/>
              <w:spacing w:before="0" w:after="0" w:line="360" w:lineRule="auto"/>
              <w:ind w:right="0"/>
              <w:jc w:val="both"/>
              <w:textAlignment w:val="auto"/>
              <w:outlineLvl w:val="9"/>
              <w:rPr>
                <w:rFonts w:hint="eastAsia" w:ascii="楷体" w:hAnsi="楷体" w:eastAsia="楷体"/>
                <w:bCs w:val="0"/>
                <w:iCs w:val="0"/>
                <w:color w:val="auto"/>
                <w:w w:val="90"/>
                <w:sz w:val="24"/>
              </w:rPr>
            </w:pPr>
          </w:p>
        </w:tc>
        <w:tc>
          <w:tcPr>
            <w:tcW w:w="1050" w:type="dxa"/>
            <w:gridSpan w:val="2"/>
            <w:vAlign w:val="center"/>
          </w:tcPr>
          <w:p>
            <w:pPr>
              <w:widowControl w:val="0"/>
              <w:wordWrap/>
              <w:adjustRightInd/>
              <w:snapToGrid/>
              <w:spacing w:before="0" w:after="0" w:line="360" w:lineRule="auto"/>
              <w:ind w:right="0"/>
              <w:jc w:val="center"/>
              <w:textAlignment w:val="auto"/>
              <w:outlineLvl w:val="9"/>
              <w:rPr>
                <w:rFonts w:hint="eastAsia" w:ascii="楷体" w:hAnsi="楷体" w:eastAsia="楷体"/>
                <w:bCs w:val="0"/>
                <w:iCs w:val="0"/>
                <w:color w:val="auto"/>
                <w:spacing w:val="-16"/>
                <w:w w:val="80"/>
                <w:sz w:val="24"/>
              </w:rPr>
            </w:pPr>
            <w:r>
              <w:rPr>
                <w:rFonts w:hint="eastAsia" w:ascii="楷体" w:hAnsi="楷体" w:eastAsia="楷体"/>
                <w:bCs w:val="0"/>
                <w:iCs w:val="0"/>
                <w:color w:val="auto"/>
                <w:spacing w:val="-20"/>
                <w:w w:val="90"/>
                <w:sz w:val="24"/>
              </w:rPr>
              <w:t>职</w:t>
            </w:r>
            <w:r>
              <w:rPr>
                <w:rFonts w:hint="eastAsia" w:ascii="楷体" w:hAnsi="楷体" w:eastAsia="楷体"/>
                <w:bCs w:val="0"/>
                <w:iCs w:val="0"/>
                <w:color w:val="auto"/>
                <w:spacing w:val="-20"/>
                <w:w w:val="90"/>
                <w:sz w:val="24"/>
                <w:lang w:val="en-US" w:eastAsia="zh-CN"/>
              </w:rPr>
              <w:t xml:space="preserve">  </w:t>
            </w:r>
            <w:r>
              <w:rPr>
                <w:rFonts w:hint="eastAsia" w:ascii="楷体" w:hAnsi="楷体" w:eastAsia="楷体"/>
                <w:bCs w:val="0"/>
                <w:iCs w:val="0"/>
                <w:color w:val="auto"/>
                <w:spacing w:val="-20"/>
                <w:w w:val="90"/>
                <w:sz w:val="24"/>
              </w:rPr>
              <w:t>务</w:t>
            </w:r>
          </w:p>
        </w:tc>
        <w:tc>
          <w:tcPr>
            <w:tcW w:w="1575" w:type="dxa"/>
            <w:tcBorders>
              <w:right w:val="single" w:color="auto" w:sz="8" w:space="0"/>
            </w:tcBorders>
            <w:vAlign w:val="center"/>
          </w:tcPr>
          <w:p>
            <w:pPr>
              <w:widowControl w:val="0"/>
              <w:wordWrap/>
              <w:adjustRightInd/>
              <w:snapToGrid/>
              <w:spacing w:before="0" w:after="0" w:line="360" w:lineRule="auto"/>
              <w:ind w:right="0"/>
              <w:jc w:val="both"/>
              <w:textAlignment w:val="auto"/>
              <w:outlineLvl w:val="9"/>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center"/>
              <w:rPr>
                <w:rFonts w:hint="eastAsia" w:ascii="楷体" w:hAnsi="楷体" w:eastAsia="楷体"/>
                <w:bCs w:val="0"/>
                <w:iCs w:val="0"/>
                <w:color w:val="auto"/>
                <w:w w:val="80"/>
                <w:sz w:val="24"/>
              </w:rPr>
            </w:pPr>
            <w:r>
              <w:rPr>
                <w:rFonts w:hint="eastAsia" w:ascii="楷体" w:hAnsi="楷体" w:eastAsia="楷体"/>
                <w:bCs w:val="0"/>
                <w:iCs w:val="0"/>
                <w:color w:val="auto"/>
                <w:w w:val="80"/>
                <w:sz w:val="24"/>
              </w:rPr>
              <w:t>研究专长</w:t>
            </w:r>
          </w:p>
        </w:tc>
        <w:tc>
          <w:tcPr>
            <w:tcW w:w="2859" w:type="dxa"/>
            <w:gridSpan w:val="6"/>
            <w:vAlign w:val="center"/>
          </w:tcPr>
          <w:p>
            <w:pPr>
              <w:spacing w:line="360" w:lineRule="auto"/>
              <w:jc w:val="both"/>
              <w:rPr>
                <w:rFonts w:hint="eastAsia" w:ascii="楷体" w:hAnsi="楷体" w:eastAsia="楷体"/>
                <w:bCs w:val="0"/>
                <w:iCs w:val="0"/>
                <w:color w:val="auto"/>
                <w:w w:val="90"/>
                <w:sz w:val="24"/>
              </w:rPr>
            </w:pPr>
          </w:p>
        </w:tc>
        <w:tc>
          <w:tcPr>
            <w:tcW w:w="829" w:type="dxa"/>
            <w:vAlign w:val="center"/>
          </w:tcPr>
          <w:p>
            <w:pPr>
              <w:spacing w:line="360" w:lineRule="auto"/>
              <w:jc w:val="center"/>
              <w:rPr>
                <w:rFonts w:hint="eastAsia" w:ascii="楷体" w:hAnsi="楷体" w:eastAsia="楷体"/>
                <w:bCs w:val="0"/>
                <w:iCs w:val="0"/>
                <w:color w:val="auto"/>
                <w:spacing w:val="-20"/>
                <w:w w:val="90"/>
                <w:sz w:val="24"/>
              </w:rPr>
            </w:pPr>
            <w:r>
              <w:rPr>
                <w:rFonts w:hint="eastAsia" w:ascii="楷体" w:hAnsi="楷体" w:eastAsia="楷体"/>
                <w:bCs w:val="0"/>
                <w:iCs w:val="0"/>
                <w:color w:val="auto"/>
                <w:spacing w:val="-20"/>
                <w:w w:val="90"/>
                <w:sz w:val="24"/>
              </w:rPr>
              <w:t>学  历</w:t>
            </w: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1050" w:type="dxa"/>
            <w:gridSpan w:val="2"/>
            <w:vAlign w:val="center"/>
          </w:tcPr>
          <w:p>
            <w:pPr>
              <w:spacing w:line="360" w:lineRule="auto"/>
              <w:jc w:val="center"/>
              <w:rPr>
                <w:rFonts w:hint="eastAsia" w:ascii="楷体" w:hAnsi="楷体" w:eastAsia="楷体"/>
                <w:bCs w:val="0"/>
                <w:iCs w:val="0"/>
                <w:color w:val="auto"/>
                <w:spacing w:val="-14"/>
                <w:w w:val="80"/>
                <w:sz w:val="24"/>
              </w:rPr>
            </w:pPr>
            <w:r>
              <w:rPr>
                <w:rFonts w:hint="eastAsia" w:ascii="楷体" w:hAnsi="楷体" w:eastAsia="楷体"/>
                <w:bCs w:val="0"/>
                <w:iCs w:val="0"/>
                <w:color w:val="auto"/>
                <w:spacing w:val="-20"/>
                <w:w w:val="90"/>
                <w:sz w:val="24"/>
              </w:rPr>
              <w:t>学   位</w:t>
            </w:r>
          </w:p>
        </w:tc>
        <w:tc>
          <w:tcPr>
            <w:tcW w:w="1575" w:type="dxa"/>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r>
              <w:rPr>
                <w:rFonts w:hint="eastAsia" w:ascii="楷体" w:hAnsi="楷体" w:eastAsia="楷体"/>
                <w:bCs w:val="0"/>
                <w:iCs w:val="0"/>
                <w:color w:val="auto"/>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bottom w:val="single" w:color="auto" w:sz="4"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tcBorders>
              <w:bottom w:val="single" w:color="auto" w:sz="4" w:space="0"/>
            </w:tcBorders>
            <w:vAlign w:val="center"/>
          </w:tcPr>
          <w:p>
            <w:pPr>
              <w:spacing w:line="360" w:lineRule="auto"/>
              <w:jc w:val="center"/>
              <w:rPr>
                <w:rFonts w:hint="eastAsia" w:ascii="楷体" w:hAnsi="楷体" w:eastAsia="楷体"/>
                <w:bCs w:val="0"/>
                <w:iCs w:val="0"/>
                <w:color w:val="auto"/>
                <w:w w:val="80"/>
                <w:sz w:val="24"/>
              </w:rPr>
            </w:pPr>
            <w:r>
              <w:rPr>
                <w:rFonts w:hint="eastAsia" w:ascii="楷体" w:hAnsi="楷体" w:eastAsia="楷体"/>
                <w:bCs w:val="0"/>
                <w:iCs w:val="0"/>
                <w:color w:val="auto"/>
                <w:w w:val="80"/>
                <w:sz w:val="24"/>
              </w:rPr>
              <w:t>通讯地址</w:t>
            </w:r>
          </w:p>
        </w:tc>
        <w:tc>
          <w:tcPr>
            <w:tcW w:w="4800" w:type="dxa"/>
            <w:gridSpan w:val="10"/>
            <w:tcBorders>
              <w:bottom w:val="single" w:color="auto" w:sz="4" w:space="0"/>
            </w:tcBorders>
            <w:vAlign w:val="center"/>
          </w:tcPr>
          <w:p>
            <w:pPr>
              <w:spacing w:line="360" w:lineRule="auto"/>
              <w:jc w:val="both"/>
              <w:rPr>
                <w:rFonts w:hint="eastAsia" w:ascii="楷体" w:hAnsi="楷体" w:eastAsia="楷体"/>
                <w:bCs w:val="0"/>
                <w:iCs w:val="0"/>
                <w:color w:val="auto"/>
                <w:w w:val="90"/>
                <w:sz w:val="24"/>
              </w:rPr>
            </w:pPr>
          </w:p>
        </w:tc>
        <w:tc>
          <w:tcPr>
            <w:tcW w:w="1050" w:type="dxa"/>
            <w:gridSpan w:val="2"/>
            <w:tcBorders>
              <w:bottom w:val="single" w:color="auto" w:sz="4" w:space="0"/>
            </w:tcBorders>
            <w:vAlign w:val="center"/>
          </w:tcPr>
          <w:p>
            <w:pPr>
              <w:spacing w:line="360" w:lineRule="auto"/>
              <w:jc w:val="center"/>
              <w:rPr>
                <w:rFonts w:hint="eastAsia" w:ascii="楷体" w:hAnsi="楷体" w:eastAsia="楷体"/>
                <w:bCs w:val="0"/>
                <w:iCs w:val="0"/>
                <w:color w:val="auto"/>
                <w:spacing w:val="-14"/>
                <w:w w:val="80"/>
                <w:sz w:val="24"/>
              </w:rPr>
            </w:pPr>
            <w:r>
              <w:rPr>
                <w:rFonts w:hint="eastAsia" w:ascii="楷体" w:hAnsi="楷体" w:eastAsia="楷体"/>
                <w:bCs w:val="0"/>
                <w:iCs w:val="0"/>
                <w:color w:val="auto"/>
                <w:w w:val="90"/>
                <w:sz w:val="24"/>
              </w:rPr>
              <w:t>邮 编</w:t>
            </w:r>
          </w:p>
        </w:tc>
        <w:tc>
          <w:tcPr>
            <w:tcW w:w="1575" w:type="dxa"/>
            <w:tcBorders>
              <w:bottom w:val="single" w:color="auto" w:sz="4" w:space="0"/>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bottom w:val="single" w:color="auto" w:sz="6" w:space="0"/>
            </w:tcBorders>
            <w:vAlign w:val="center"/>
          </w:tcPr>
          <w:p>
            <w:pPr>
              <w:spacing w:line="360" w:lineRule="auto"/>
              <w:ind w:left="140" w:leftChars="50" w:right="113" w:firstLine="1"/>
              <w:jc w:val="center"/>
              <w:rPr>
                <w:rFonts w:hint="eastAsia" w:ascii="楷体" w:hAnsi="楷体" w:eastAsia="楷体"/>
                <w:bCs w:val="0"/>
                <w:iCs w:val="0"/>
                <w:color w:val="auto"/>
                <w:w w:val="90"/>
                <w:sz w:val="24"/>
              </w:rPr>
            </w:pPr>
          </w:p>
        </w:tc>
        <w:tc>
          <w:tcPr>
            <w:tcW w:w="1035" w:type="dxa"/>
            <w:tcBorders>
              <w:top w:val="single" w:color="auto" w:sz="4" w:space="0"/>
              <w:bottom w:val="single" w:color="auto" w:sz="6"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联系电话</w:t>
            </w:r>
          </w:p>
        </w:tc>
        <w:tc>
          <w:tcPr>
            <w:tcW w:w="2859" w:type="dxa"/>
            <w:gridSpan w:val="6"/>
            <w:tcBorders>
              <w:top w:val="single" w:color="auto" w:sz="4" w:space="0"/>
              <w:bottom w:val="single" w:color="auto" w:sz="6" w:space="0"/>
              <w:right w:val="single" w:color="auto" w:sz="4" w:space="0"/>
            </w:tcBorders>
            <w:vAlign w:val="center"/>
          </w:tcPr>
          <w:p>
            <w:pPr>
              <w:widowControl w:val="0"/>
              <w:wordWrap/>
              <w:adjustRightInd/>
              <w:snapToGrid/>
              <w:spacing w:before="0" w:after="0" w:line="320" w:lineRule="exact"/>
              <w:ind w:right="0"/>
              <w:jc w:val="right"/>
              <w:textAlignment w:val="auto"/>
              <w:outlineLvl w:val="9"/>
              <w:rPr>
                <w:rFonts w:hint="eastAsia" w:ascii="楷体" w:hAnsi="楷体" w:eastAsia="楷体"/>
                <w:bCs w:val="0"/>
                <w:iCs w:val="0"/>
                <w:color w:val="auto"/>
                <w:spacing w:val="-22"/>
                <w:w w:val="90"/>
                <w:sz w:val="24"/>
              </w:rPr>
            </w:pPr>
            <w:r>
              <w:rPr>
                <w:rFonts w:hint="eastAsia" w:ascii="楷体" w:hAnsi="楷体" w:eastAsia="楷体"/>
                <w:bCs w:val="0"/>
                <w:iCs w:val="0"/>
                <w:color w:val="auto"/>
                <w:spacing w:val="-22"/>
                <w:w w:val="90"/>
                <w:sz w:val="24"/>
              </w:rPr>
              <w:t xml:space="preserve">             （手机）</w:t>
            </w:r>
          </w:p>
          <w:p>
            <w:pPr>
              <w:widowControl w:val="0"/>
              <w:wordWrap/>
              <w:adjustRightInd/>
              <w:snapToGrid/>
              <w:spacing w:before="0" w:after="0" w:line="320" w:lineRule="exact"/>
              <w:ind w:right="0"/>
              <w:jc w:val="right"/>
              <w:textAlignment w:val="auto"/>
              <w:outlineLvl w:val="9"/>
              <w:rPr>
                <w:rFonts w:hint="eastAsia" w:ascii="楷体" w:hAnsi="楷体" w:eastAsia="楷体"/>
                <w:bCs w:val="0"/>
                <w:iCs w:val="0"/>
                <w:color w:val="auto"/>
                <w:w w:val="90"/>
                <w:sz w:val="24"/>
              </w:rPr>
            </w:pPr>
            <w:r>
              <w:rPr>
                <w:rFonts w:hint="eastAsia" w:ascii="楷体" w:hAnsi="楷体" w:eastAsia="楷体"/>
                <w:bCs w:val="0"/>
                <w:iCs w:val="0"/>
                <w:color w:val="auto"/>
                <w:spacing w:val="-22"/>
                <w:w w:val="90"/>
                <w:sz w:val="24"/>
              </w:rPr>
              <w:t>（办公）</w:t>
            </w:r>
          </w:p>
        </w:tc>
        <w:tc>
          <w:tcPr>
            <w:tcW w:w="829" w:type="dxa"/>
            <w:tcBorders>
              <w:top w:val="single" w:color="auto" w:sz="4" w:space="0"/>
              <w:left w:val="single" w:color="auto" w:sz="4" w:space="0"/>
              <w:bottom w:val="single" w:color="auto" w:sz="6" w:space="0"/>
              <w:right w:val="single" w:color="auto" w:sz="4" w:space="0"/>
            </w:tcBorders>
            <w:vAlign w:val="center"/>
          </w:tcPr>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80"/>
                <w:sz w:val="24"/>
              </w:rPr>
            </w:pPr>
            <w:r>
              <w:rPr>
                <w:rFonts w:hint="eastAsia" w:ascii="楷体" w:hAnsi="楷体" w:eastAsia="楷体"/>
                <w:bCs w:val="0"/>
                <w:iCs w:val="0"/>
                <w:color w:val="auto"/>
                <w:w w:val="80"/>
                <w:sz w:val="24"/>
              </w:rPr>
              <w:t>电</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子</w:t>
            </w:r>
          </w:p>
          <w:p>
            <w:pPr>
              <w:widowControl w:val="0"/>
              <w:wordWrap/>
              <w:adjustRightInd/>
              <w:snapToGrid/>
              <w:spacing w:before="0" w:after="0" w:line="320" w:lineRule="exact"/>
              <w:ind w:right="0"/>
              <w:jc w:val="center"/>
              <w:textAlignment w:val="auto"/>
              <w:outlineLvl w:val="9"/>
              <w:rPr>
                <w:rFonts w:hint="eastAsia" w:ascii="楷体" w:hAnsi="楷体" w:eastAsia="楷体"/>
                <w:bCs w:val="0"/>
                <w:iCs w:val="0"/>
                <w:color w:val="auto"/>
                <w:w w:val="90"/>
                <w:sz w:val="24"/>
              </w:rPr>
            </w:pPr>
            <w:r>
              <w:rPr>
                <w:rFonts w:hint="eastAsia" w:ascii="楷体" w:hAnsi="楷体" w:eastAsia="楷体"/>
                <w:bCs w:val="0"/>
                <w:iCs w:val="0"/>
                <w:color w:val="auto"/>
                <w:w w:val="80"/>
                <w:sz w:val="24"/>
              </w:rPr>
              <w:t>邮</w:t>
            </w:r>
            <w:r>
              <w:rPr>
                <w:rFonts w:hint="eastAsia" w:ascii="楷体" w:hAnsi="楷体" w:eastAsia="楷体"/>
                <w:bCs w:val="0"/>
                <w:iCs w:val="0"/>
                <w:color w:val="auto"/>
                <w:w w:val="80"/>
                <w:sz w:val="24"/>
                <w:lang w:val="en-US" w:eastAsia="zh-CN"/>
              </w:rPr>
              <w:t xml:space="preserve"> </w:t>
            </w:r>
            <w:r>
              <w:rPr>
                <w:rFonts w:hint="eastAsia" w:ascii="楷体" w:hAnsi="楷体" w:eastAsia="楷体"/>
                <w:bCs w:val="0"/>
                <w:iCs w:val="0"/>
                <w:color w:val="auto"/>
                <w:w w:val="80"/>
                <w:sz w:val="24"/>
              </w:rPr>
              <w:t>箱</w:t>
            </w:r>
          </w:p>
        </w:tc>
        <w:tc>
          <w:tcPr>
            <w:tcW w:w="3737" w:type="dxa"/>
            <w:gridSpan w:val="6"/>
            <w:tcBorders>
              <w:top w:val="single" w:color="auto" w:sz="4" w:space="0"/>
              <w:left w:val="single" w:color="auto" w:sz="4" w:space="0"/>
              <w:bottom w:val="single" w:color="auto" w:sz="6" w:space="0"/>
              <w:right w:val="single" w:color="auto" w:sz="8" w:space="0"/>
            </w:tcBorders>
            <w:vAlign w:val="center"/>
          </w:tcPr>
          <w:p>
            <w:pPr>
              <w:widowControl w:val="0"/>
              <w:wordWrap/>
              <w:adjustRightInd/>
              <w:snapToGrid/>
              <w:spacing w:before="0" w:after="0" w:line="320" w:lineRule="exact"/>
              <w:ind w:right="0"/>
              <w:jc w:val="both"/>
              <w:textAlignment w:val="auto"/>
              <w:outlineLvl w:val="9"/>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restart"/>
            <w:tcBorders>
              <w:top w:val="single" w:color="auto" w:sz="6" w:space="0"/>
              <w:left w:val="single" w:color="auto" w:sz="8" w:space="0"/>
            </w:tcBorders>
            <w:vAlign w:val="center"/>
          </w:tcPr>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课</w:t>
            </w:r>
          </w:p>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题组</w:t>
            </w:r>
          </w:p>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主</w:t>
            </w:r>
          </w:p>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要</w:t>
            </w:r>
          </w:p>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成</w:t>
            </w:r>
          </w:p>
          <w:p>
            <w:pPr>
              <w:spacing w:line="360" w:lineRule="auto"/>
              <w:ind w:left="140" w:leftChars="50" w:right="113"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员</w:t>
            </w:r>
          </w:p>
        </w:tc>
        <w:tc>
          <w:tcPr>
            <w:tcW w:w="1035" w:type="dxa"/>
            <w:tcBorders>
              <w:top w:val="single" w:color="auto" w:sz="6"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姓  名</w:t>
            </w:r>
          </w:p>
        </w:tc>
        <w:tc>
          <w:tcPr>
            <w:tcW w:w="3688" w:type="dxa"/>
            <w:gridSpan w:val="7"/>
            <w:tcBorders>
              <w:top w:val="single" w:color="auto" w:sz="6" w:space="0"/>
            </w:tcBorders>
            <w:vAlign w:val="center"/>
          </w:tcPr>
          <w:p>
            <w:pPr>
              <w:spacing w:line="360" w:lineRule="auto"/>
              <w:ind w:left="140" w:leftChars="50" w:firstLine="1"/>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单      位</w:t>
            </w:r>
          </w:p>
        </w:tc>
        <w:tc>
          <w:tcPr>
            <w:tcW w:w="1112" w:type="dxa"/>
            <w:gridSpan w:val="3"/>
            <w:tcBorders>
              <w:top w:val="single" w:color="auto" w:sz="6"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职</w:t>
            </w:r>
            <w:r>
              <w:rPr>
                <w:rFonts w:hint="eastAsia" w:ascii="楷体" w:hAnsi="楷体" w:eastAsia="楷体"/>
                <w:bCs w:val="0"/>
                <w:iCs w:val="0"/>
                <w:color w:val="auto"/>
                <w:w w:val="90"/>
                <w:sz w:val="24"/>
                <w:lang w:val="en-US" w:eastAsia="zh-CN"/>
              </w:rPr>
              <w:t xml:space="preserve"> </w:t>
            </w:r>
            <w:r>
              <w:rPr>
                <w:rFonts w:hint="eastAsia" w:ascii="楷体" w:hAnsi="楷体" w:eastAsia="楷体"/>
                <w:bCs w:val="0"/>
                <w:iCs w:val="0"/>
                <w:color w:val="auto"/>
                <w:w w:val="90"/>
                <w:sz w:val="24"/>
              </w:rPr>
              <w:t>称</w:t>
            </w:r>
          </w:p>
        </w:tc>
        <w:tc>
          <w:tcPr>
            <w:tcW w:w="2625" w:type="dxa"/>
            <w:gridSpan w:val="3"/>
            <w:tcBorders>
              <w:top w:val="single" w:color="auto" w:sz="6" w:space="0"/>
              <w:right w:val="single" w:color="auto" w:sz="8" w:space="0"/>
            </w:tcBorders>
            <w:vAlign w:val="center"/>
          </w:tcPr>
          <w:p>
            <w:pPr>
              <w:spacing w:line="360" w:lineRule="auto"/>
              <w:jc w:val="center"/>
              <w:rPr>
                <w:rFonts w:hint="eastAsia" w:ascii="楷体" w:hAnsi="楷体" w:eastAsia="楷体"/>
                <w:bCs w:val="0"/>
                <w:iCs w:val="0"/>
                <w:color w:val="auto"/>
                <w:w w:val="90"/>
                <w:sz w:val="24"/>
              </w:rPr>
            </w:pPr>
            <w:r>
              <w:rPr>
                <w:rFonts w:hint="eastAsia" w:ascii="楷体" w:hAnsi="楷体" w:eastAsia="楷体"/>
                <w:bCs w:val="0"/>
                <w:iCs w:val="0"/>
                <w:color w:val="auto"/>
                <w:w w:val="90"/>
                <w:sz w:val="24"/>
              </w:rPr>
              <w:t>承</w:t>
            </w:r>
            <w:r>
              <w:rPr>
                <w:rFonts w:hint="eastAsia" w:ascii="楷体" w:hAnsi="楷体" w:eastAsia="楷体"/>
                <w:bCs w:val="0"/>
                <w:iCs w:val="0"/>
                <w:color w:val="auto"/>
                <w:w w:val="90"/>
                <w:sz w:val="24"/>
                <w:lang w:val="en-US" w:eastAsia="zh-CN"/>
              </w:rPr>
              <w:t xml:space="preserve"> </w:t>
            </w:r>
            <w:r>
              <w:rPr>
                <w:rFonts w:hint="eastAsia" w:ascii="楷体" w:hAnsi="楷体" w:eastAsia="楷体"/>
                <w:bCs w:val="0"/>
                <w:iCs w:val="0"/>
                <w:color w:val="auto"/>
                <w:w w:val="90"/>
                <w:sz w:val="24"/>
              </w:rPr>
              <w:t>担</w:t>
            </w:r>
            <w:r>
              <w:rPr>
                <w:rFonts w:hint="eastAsia" w:ascii="楷体" w:hAnsi="楷体" w:eastAsia="楷体"/>
                <w:bCs w:val="0"/>
                <w:iCs w:val="0"/>
                <w:color w:val="auto"/>
                <w:w w:val="90"/>
                <w:sz w:val="24"/>
                <w:lang w:val="en-US" w:eastAsia="zh-CN"/>
              </w:rPr>
              <w:t xml:space="preserve"> </w:t>
            </w:r>
            <w:r>
              <w:rPr>
                <w:rFonts w:hint="eastAsia" w:ascii="楷体" w:hAnsi="楷体" w:eastAsia="楷体"/>
                <w:bCs w:val="0"/>
                <w:iCs w:val="0"/>
                <w:color w:val="auto"/>
                <w:w w:val="90"/>
                <w:sz w:val="24"/>
              </w:rPr>
              <w:t>任</w:t>
            </w:r>
            <w:r>
              <w:rPr>
                <w:rFonts w:hint="eastAsia" w:ascii="楷体" w:hAnsi="楷体" w:eastAsia="楷体"/>
                <w:bCs w:val="0"/>
                <w:iCs w:val="0"/>
                <w:color w:val="auto"/>
                <w:w w:val="90"/>
                <w:sz w:val="24"/>
                <w:lang w:val="en-US" w:eastAsia="zh-CN"/>
              </w:rPr>
              <w:t xml:space="preserve"> </w:t>
            </w:r>
            <w:r>
              <w:rPr>
                <w:rFonts w:hint="eastAsia" w:ascii="楷体" w:hAnsi="楷体" w:eastAsia="楷体"/>
                <w:bCs w:val="0"/>
                <w:iCs w:val="0"/>
                <w:color w:val="auto"/>
                <w:w w:val="90"/>
                <w:sz w:val="24"/>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jc w:val="both"/>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vAlign w:val="center"/>
          </w:tcPr>
          <w:p>
            <w:pPr>
              <w:spacing w:line="360" w:lineRule="auto"/>
              <w:jc w:val="both"/>
              <w:rPr>
                <w:rFonts w:hint="eastAsia" w:ascii="楷体" w:hAnsi="楷体" w:eastAsia="楷体"/>
                <w:bCs w:val="0"/>
                <w:iCs w:val="0"/>
                <w:color w:val="auto"/>
                <w:w w:val="90"/>
                <w:sz w:val="24"/>
              </w:rPr>
            </w:pPr>
          </w:p>
        </w:tc>
        <w:tc>
          <w:tcPr>
            <w:tcW w:w="3688" w:type="dxa"/>
            <w:gridSpan w:val="7"/>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719" w:type="dxa"/>
            <w:vMerge w:val="continue"/>
            <w:tcBorders>
              <w:left w:val="single" w:color="auto" w:sz="8" w:space="0"/>
              <w:bottom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035" w:type="dxa"/>
            <w:tcBorders>
              <w:bottom w:val="single" w:color="auto" w:sz="8" w:space="0"/>
            </w:tcBorders>
            <w:vAlign w:val="center"/>
          </w:tcPr>
          <w:p>
            <w:pPr>
              <w:spacing w:line="360" w:lineRule="auto"/>
              <w:jc w:val="both"/>
              <w:rPr>
                <w:rFonts w:hint="eastAsia" w:ascii="楷体" w:hAnsi="楷体" w:eastAsia="楷体"/>
                <w:bCs w:val="0"/>
                <w:iCs w:val="0"/>
                <w:color w:val="auto"/>
                <w:w w:val="90"/>
                <w:sz w:val="24"/>
              </w:rPr>
            </w:pPr>
          </w:p>
        </w:tc>
        <w:tc>
          <w:tcPr>
            <w:tcW w:w="3688" w:type="dxa"/>
            <w:gridSpan w:val="7"/>
            <w:tcBorders>
              <w:bottom w:val="single" w:color="auto" w:sz="8" w:space="0"/>
            </w:tcBorders>
            <w:vAlign w:val="center"/>
          </w:tcPr>
          <w:p>
            <w:pPr>
              <w:spacing w:line="360" w:lineRule="auto"/>
              <w:ind w:left="140" w:leftChars="50" w:firstLine="1"/>
              <w:jc w:val="center"/>
              <w:rPr>
                <w:rFonts w:hint="eastAsia" w:ascii="楷体" w:hAnsi="楷体" w:eastAsia="楷体"/>
                <w:bCs w:val="0"/>
                <w:iCs w:val="0"/>
                <w:color w:val="auto"/>
                <w:w w:val="90"/>
                <w:sz w:val="24"/>
              </w:rPr>
            </w:pPr>
          </w:p>
        </w:tc>
        <w:tc>
          <w:tcPr>
            <w:tcW w:w="1112" w:type="dxa"/>
            <w:gridSpan w:val="3"/>
            <w:tcBorders>
              <w:bottom w:val="single" w:color="auto" w:sz="8" w:space="0"/>
            </w:tcBorders>
            <w:vAlign w:val="center"/>
          </w:tcPr>
          <w:p>
            <w:pPr>
              <w:spacing w:line="360" w:lineRule="auto"/>
              <w:jc w:val="both"/>
              <w:rPr>
                <w:rFonts w:hint="eastAsia" w:ascii="楷体" w:hAnsi="楷体" w:eastAsia="楷体"/>
                <w:bCs w:val="0"/>
                <w:iCs w:val="0"/>
                <w:color w:val="auto"/>
                <w:w w:val="90"/>
                <w:sz w:val="24"/>
              </w:rPr>
            </w:pPr>
          </w:p>
        </w:tc>
        <w:tc>
          <w:tcPr>
            <w:tcW w:w="2625" w:type="dxa"/>
            <w:gridSpan w:val="3"/>
            <w:tcBorders>
              <w:bottom w:val="single" w:color="auto" w:sz="8" w:space="0"/>
              <w:right w:val="single" w:color="auto" w:sz="8" w:space="0"/>
            </w:tcBorders>
            <w:vAlign w:val="center"/>
          </w:tcPr>
          <w:p>
            <w:pPr>
              <w:spacing w:line="360" w:lineRule="auto"/>
              <w:jc w:val="both"/>
              <w:rPr>
                <w:rFonts w:hint="eastAsia" w:ascii="楷体" w:hAnsi="楷体" w:eastAsia="楷体"/>
                <w:bCs w:val="0"/>
                <w:iCs w:val="0"/>
                <w:color w:val="auto"/>
                <w:w w:val="90"/>
                <w:sz w:val="24"/>
              </w:rPr>
            </w:pPr>
          </w:p>
        </w:tc>
      </w:tr>
    </w:tbl>
    <w:p>
      <w:pPr>
        <w:rPr>
          <w:rFonts w:ascii="Times New Roman" w:eastAsia="楷体_GB2312"/>
          <w:bCs w:val="0"/>
          <w:iCs w:val="0"/>
          <w:color w:val="auto"/>
          <w:sz w:val="24"/>
        </w:rPr>
      </w:pPr>
      <w:r>
        <w:rPr>
          <w:rFonts w:hint="eastAsia" w:ascii="Times New Roman" w:eastAsia="楷体_GB2312"/>
          <w:bCs w:val="0"/>
          <w:iCs w:val="0"/>
          <w:color w:val="auto"/>
          <w:sz w:val="24"/>
        </w:rPr>
        <w:t>注：课题组主要成员按照实际贡献顺序填写，结项证书只限前8名。</w:t>
      </w:r>
    </w:p>
    <w:p>
      <w:pPr>
        <w:spacing w:line="400" w:lineRule="exact"/>
        <w:rPr>
          <w:rFonts w:ascii="宋体" w:eastAsia="宋体"/>
          <w:b/>
          <w:bCs w:val="0"/>
          <w:color w:val="auto"/>
          <w:spacing w:val="20"/>
        </w:rPr>
      </w:pPr>
      <w:r>
        <w:rPr>
          <w:rFonts w:hint="eastAsia" w:ascii="宋体" w:eastAsia="宋体"/>
          <w:b/>
          <w:bCs w:val="0"/>
          <w:color w:val="auto"/>
          <w:spacing w:val="20"/>
        </w:rPr>
        <w:t>二、项目执行情况总结报告</w:t>
      </w:r>
    </w:p>
    <w:tbl>
      <w:tblPr>
        <w:tblStyle w:val="9"/>
        <w:tblpPr w:leftFromText="180" w:rightFromText="180" w:vertAnchor="text" w:horzAnchor="page" w:tblpX="1478" w:tblpY="405"/>
        <w:tblOverlap w:val="never"/>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trPr>
        <w:tc>
          <w:tcPr>
            <w:tcW w:w="9171" w:type="dxa"/>
            <w:vAlign w:val="top"/>
          </w:tcPr>
          <w:p>
            <w:pPr>
              <w:widowControl w:val="0"/>
              <w:wordWrap/>
              <w:adjustRightInd/>
              <w:snapToGrid/>
              <w:spacing w:before="0" w:after="0" w:line="320" w:lineRule="exact"/>
              <w:ind w:left="140" w:leftChars="50" w:right="0" w:firstLine="1" w:firstLineChars="0"/>
              <w:jc w:val="both"/>
              <w:textAlignment w:val="auto"/>
              <w:outlineLvl w:val="9"/>
              <w:rPr>
                <w:rFonts w:ascii="华文楷体" w:hAnsi="华文楷体" w:eastAsia="华文楷体"/>
                <w:color w:val="auto"/>
                <w:sz w:val="24"/>
              </w:rPr>
            </w:pPr>
            <w:r>
              <w:rPr>
                <w:rFonts w:hint="eastAsia" w:ascii="宋体" w:eastAsia="宋体"/>
                <w:b/>
                <w:bCs w:val="0"/>
                <w:color w:val="auto"/>
                <w:sz w:val="24"/>
              </w:rPr>
              <w:t>提示:</w:t>
            </w:r>
            <w:r>
              <w:rPr>
                <w:rFonts w:hint="eastAsia" w:ascii="华文楷体" w:hAnsi="华文楷体" w:eastAsia="华文楷体"/>
                <w:color w:val="auto"/>
                <w:sz w:val="24"/>
              </w:rPr>
              <w:t>1.项目预期研究计划的执行情况；2.成果研究内容及方法的创新程度、突出特色和主要建树；3.成果的学术价值、应用价值</w:t>
            </w:r>
            <w:r>
              <w:rPr>
                <w:rFonts w:hint="eastAsia" w:ascii="华文楷体" w:hAnsi="华文楷体" w:eastAsia="华文楷体"/>
                <w:color w:val="auto"/>
                <w:sz w:val="24"/>
                <w:lang w:eastAsia="zh-CN"/>
              </w:rPr>
              <w:t>、</w:t>
            </w:r>
            <w:r>
              <w:rPr>
                <w:rFonts w:hint="eastAsia" w:ascii="华文楷体" w:hAnsi="华文楷体" w:eastAsia="华文楷体"/>
                <w:color w:val="auto"/>
                <w:sz w:val="24"/>
              </w:rPr>
              <w:t>社会影响和效益；4.成果存在的不足或欠缺，尚需深入研究的问题等。（</w:t>
            </w:r>
            <w:r>
              <w:rPr>
                <w:rFonts w:hint="eastAsia" w:ascii="华文楷体" w:hAnsi="华文楷体" w:eastAsia="华文楷体"/>
                <w:color w:val="auto"/>
                <w:sz w:val="24"/>
                <w:lang w:eastAsia="zh-CN"/>
              </w:rPr>
              <w:t>限</w:t>
            </w:r>
            <w:r>
              <w:rPr>
                <w:rFonts w:hint="eastAsia" w:ascii="华文楷体" w:hAnsi="华文楷体" w:eastAsia="华文楷体"/>
                <w:color w:val="auto"/>
                <w:sz w:val="24"/>
              </w:rPr>
              <w:t xml:space="preserve">3000字） </w:t>
            </w: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ind w:left="140" w:leftChars="50" w:firstLine="1"/>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360" w:lineRule="auto"/>
              <w:rPr>
                <w:rFonts w:ascii="宋体" w:hAnsi="宋体" w:eastAsia="宋体"/>
                <w:color w:val="auto"/>
                <w:sz w:val="24"/>
              </w:rPr>
            </w:pPr>
          </w:p>
          <w:p>
            <w:pPr>
              <w:spacing w:line="480" w:lineRule="auto"/>
              <w:ind w:left="140" w:leftChars="50" w:firstLine="1"/>
              <w:rPr>
                <w:rFonts w:hint="eastAsia" w:ascii="宋体" w:eastAsia="宋体"/>
                <w:color w:val="auto"/>
                <w:sz w:val="24"/>
              </w:rPr>
            </w:pPr>
            <w:r>
              <w:rPr>
                <w:rFonts w:hint="eastAsia" w:ascii="宋体" w:eastAsia="宋体"/>
                <w:color w:val="auto"/>
                <w:sz w:val="24"/>
              </w:rPr>
              <w:t xml:space="preserve">                   </w:t>
            </w:r>
          </w:p>
          <w:p>
            <w:pPr>
              <w:spacing w:line="480" w:lineRule="auto"/>
              <w:ind w:left="140" w:leftChars="50" w:firstLine="1"/>
              <w:rPr>
                <w:rFonts w:hint="eastAsia" w:ascii="宋体" w:eastAsia="宋体"/>
                <w:color w:val="auto"/>
                <w:sz w:val="24"/>
                <w:lang w:eastAsia="zh-CN"/>
              </w:rPr>
            </w:pPr>
          </w:p>
          <w:p>
            <w:pPr>
              <w:spacing w:line="480" w:lineRule="auto"/>
              <w:ind w:left="140" w:leftChars="50" w:firstLine="1"/>
              <w:rPr>
                <w:rFonts w:hint="eastAsia" w:ascii="宋体" w:eastAsia="宋体"/>
                <w:color w:val="auto"/>
                <w:sz w:val="24"/>
              </w:rPr>
            </w:pPr>
          </w:p>
          <w:p>
            <w:pPr>
              <w:spacing w:line="480" w:lineRule="auto"/>
              <w:ind w:left="140" w:leftChars="50" w:firstLine="1"/>
              <w:rPr>
                <w:rFonts w:hint="eastAsia" w:ascii="宋体" w:eastAsia="宋体"/>
                <w:color w:val="auto"/>
                <w:sz w:val="24"/>
              </w:rPr>
            </w:pPr>
          </w:p>
        </w:tc>
      </w:tr>
    </w:tbl>
    <w:p>
      <w:pPr>
        <w:spacing w:line="400" w:lineRule="exact"/>
        <w:ind w:left="140" w:leftChars="50" w:firstLine="1"/>
        <w:rPr>
          <w:rFonts w:hint="eastAsia" w:ascii="Times New Roman" w:eastAsia="楷体_GB2312"/>
          <w:bCs w:val="0"/>
          <w:iCs w:val="0"/>
          <w:color w:val="auto"/>
          <w:sz w:val="24"/>
        </w:rPr>
      </w:pPr>
      <w:r>
        <w:rPr>
          <w:rFonts w:hint="eastAsia" w:ascii="Times New Roman" w:eastAsia="楷体_GB2312"/>
          <w:bCs w:val="0"/>
          <w:iCs w:val="0"/>
          <w:color w:val="auto"/>
          <w:sz w:val="24"/>
        </w:rPr>
        <w:t>注：本栏可加页。</w:t>
      </w:r>
    </w:p>
    <w:p>
      <w:pPr>
        <w:spacing w:line="400" w:lineRule="exact"/>
        <w:ind w:left="140" w:leftChars="50" w:firstLine="1"/>
        <w:rPr>
          <w:rFonts w:hint="eastAsia" w:ascii="Times New Roman" w:eastAsia="楷体_GB2312"/>
          <w:bCs w:val="0"/>
          <w:iCs w:val="0"/>
          <w:color w:val="auto"/>
          <w:sz w:val="24"/>
        </w:rPr>
      </w:pPr>
    </w:p>
    <w:p>
      <w:pPr>
        <w:spacing w:line="400" w:lineRule="exact"/>
        <w:ind w:left="140" w:leftChars="50" w:firstLine="1"/>
        <w:rPr>
          <w:rFonts w:ascii="宋体" w:eastAsia="宋体"/>
          <w:b/>
          <w:bCs w:val="0"/>
          <w:color w:val="auto"/>
        </w:rPr>
      </w:pPr>
      <w:r>
        <w:rPr>
          <w:rFonts w:hint="eastAsia" w:ascii="宋体" w:eastAsia="宋体"/>
          <w:b/>
          <w:bCs w:val="0"/>
          <w:color w:val="auto"/>
        </w:rPr>
        <w:t>三、主要阶段性成果</w:t>
      </w:r>
    </w:p>
    <w:tbl>
      <w:tblPr>
        <w:tblStyle w:val="9"/>
        <w:tblpPr w:leftFromText="180" w:rightFromText="180" w:vertAnchor="page" w:horzAnchor="margin" w:tblpX="117" w:tblpY="213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924"/>
        <w:gridCol w:w="992"/>
        <w:gridCol w:w="993"/>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11" w:type="dxa"/>
            <w:tcBorders>
              <w:top w:val="single" w:color="auto" w:sz="6" w:space="0"/>
              <w:left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序号</w:t>
            </w:r>
          </w:p>
        </w:tc>
        <w:tc>
          <w:tcPr>
            <w:tcW w:w="2924" w:type="dxa"/>
            <w:tcBorders>
              <w:top w:val="single" w:color="auto" w:sz="6" w:space="0"/>
            </w:tcBorders>
            <w:vAlign w:val="center"/>
          </w:tcPr>
          <w:p>
            <w:pPr>
              <w:ind w:left="140" w:leftChars="50" w:firstLine="1"/>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成  果  名  称</w:t>
            </w:r>
          </w:p>
        </w:tc>
        <w:tc>
          <w:tcPr>
            <w:tcW w:w="992" w:type="dxa"/>
            <w:tcBorders>
              <w:top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成</w:t>
            </w:r>
            <w:r>
              <w:rPr>
                <w:rFonts w:hint="eastAsia" w:ascii="华文楷体" w:hAnsi="华文楷体" w:eastAsia="华文楷体"/>
                <w:bCs w:val="0"/>
                <w:iCs w:val="0"/>
                <w:color w:val="auto"/>
                <w:sz w:val="24"/>
                <w:lang w:val="en-US" w:eastAsia="zh-CN"/>
              </w:rPr>
              <w:t xml:space="preserve"> </w:t>
            </w:r>
            <w:r>
              <w:rPr>
                <w:rFonts w:hint="eastAsia" w:ascii="华文楷体" w:hAnsi="华文楷体" w:eastAsia="华文楷体"/>
                <w:bCs w:val="0"/>
                <w:iCs w:val="0"/>
                <w:color w:val="auto"/>
                <w:sz w:val="24"/>
              </w:rPr>
              <w:t>果</w:t>
            </w:r>
          </w:p>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形</w:t>
            </w:r>
            <w:r>
              <w:rPr>
                <w:rFonts w:hint="eastAsia" w:ascii="华文楷体" w:hAnsi="华文楷体" w:eastAsia="华文楷体"/>
                <w:bCs w:val="0"/>
                <w:iCs w:val="0"/>
                <w:color w:val="auto"/>
                <w:sz w:val="24"/>
                <w:lang w:val="en-US" w:eastAsia="zh-CN"/>
              </w:rPr>
              <w:t xml:space="preserve"> </w:t>
            </w:r>
            <w:r>
              <w:rPr>
                <w:rFonts w:hint="eastAsia" w:ascii="华文楷体" w:hAnsi="华文楷体" w:eastAsia="华文楷体"/>
                <w:bCs w:val="0"/>
                <w:iCs w:val="0"/>
                <w:color w:val="auto"/>
                <w:sz w:val="24"/>
              </w:rPr>
              <w:t>式</w:t>
            </w:r>
          </w:p>
        </w:tc>
        <w:tc>
          <w:tcPr>
            <w:tcW w:w="993" w:type="dxa"/>
            <w:tcBorders>
              <w:top w:val="single" w:color="auto" w:sz="6" w:space="0"/>
              <w:right w:val="single" w:color="auto" w:sz="6" w:space="0"/>
            </w:tcBorders>
            <w:vAlign w:val="center"/>
          </w:tcPr>
          <w:p>
            <w:pP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作  者</w:t>
            </w:r>
          </w:p>
        </w:tc>
        <w:tc>
          <w:tcPr>
            <w:tcW w:w="3664" w:type="dxa"/>
            <w:tcBorders>
              <w:top w:val="single" w:color="auto" w:sz="6" w:space="0"/>
              <w:left w:val="single" w:color="auto" w:sz="6" w:space="0"/>
              <w:right w:val="single" w:color="auto" w:sz="6" w:space="0"/>
            </w:tcBorders>
            <w:vAlign w:val="center"/>
          </w:tcPr>
          <w:p>
            <w:pPr>
              <w:ind w:left="140" w:leftChars="50" w:firstLine="1"/>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成果转化应用情况</w:t>
            </w:r>
          </w:p>
          <w:p>
            <w:pPr>
              <w:spacing w:line="240" w:lineRule="exact"/>
              <w:ind w:left="140" w:leftChars="50" w:firstLine="1"/>
              <w:jc w:val="center"/>
              <w:rPr>
                <w:rFonts w:ascii="华文楷体" w:hAnsi="华文楷体" w:eastAsia="华文楷体"/>
                <w:bCs w:val="0"/>
                <w:iCs w:val="0"/>
                <w:color w:val="auto"/>
                <w:sz w:val="21"/>
                <w:szCs w:val="21"/>
              </w:rPr>
            </w:pPr>
            <w:r>
              <w:rPr>
                <w:rFonts w:hint="eastAsia" w:ascii="华文楷体" w:hAnsi="华文楷体" w:eastAsia="华文楷体"/>
                <w:bCs w:val="0"/>
                <w:iCs w:val="0"/>
                <w:color w:val="auto"/>
                <w:sz w:val="21"/>
                <w:szCs w:val="21"/>
              </w:rPr>
              <w:t>（批示、采纳、获奖、发表、出版、引用、转载、社会评价和反响等，需附</w:t>
            </w:r>
            <w:r>
              <w:rPr>
                <w:rFonts w:hint="eastAsia" w:ascii="华文楷体" w:hAnsi="华文楷体" w:eastAsia="华文楷体"/>
                <w:bCs w:val="0"/>
                <w:iCs w:val="0"/>
                <w:color w:val="auto"/>
                <w:sz w:val="21"/>
                <w:szCs w:val="21"/>
                <w:lang w:eastAsia="zh-CN"/>
              </w:rPr>
              <w:t>成</w:t>
            </w:r>
            <w:r>
              <w:rPr>
                <w:rFonts w:hint="eastAsia" w:ascii="华文楷体" w:hAnsi="华文楷体" w:eastAsia="华文楷体"/>
                <w:bCs w:val="0"/>
                <w:iCs w:val="0"/>
                <w:color w:val="auto"/>
                <w:sz w:val="21"/>
                <w:szCs w:val="21"/>
                <w:u w:val="none"/>
                <w:lang w:eastAsia="zh-CN"/>
              </w:rPr>
              <w:t>果全文</w:t>
            </w:r>
            <w:r>
              <w:rPr>
                <w:rFonts w:hint="eastAsia" w:ascii="华文楷体" w:hAnsi="华文楷体" w:eastAsia="华文楷体"/>
                <w:bCs w:val="0"/>
                <w:iCs w:val="0"/>
                <w:color w:val="auto"/>
                <w:sz w:val="21"/>
                <w:szCs w:val="21"/>
                <w:lang w:eastAsia="zh-CN"/>
              </w:rPr>
              <w:t>及</w:t>
            </w:r>
            <w:r>
              <w:rPr>
                <w:rFonts w:hint="eastAsia" w:ascii="华文楷体" w:hAnsi="华文楷体" w:eastAsia="华文楷体"/>
                <w:bCs w:val="0"/>
                <w:iCs w:val="0"/>
                <w:color w:val="auto"/>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1</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2</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3</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4</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5</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华文楷体" w:hAnsi="华文楷体" w:eastAsia="华文楷体"/>
                <w:bCs w:val="0"/>
                <w:iCs w:val="0"/>
                <w:color w:val="auto"/>
                <w:sz w:val="24"/>
              </w:rPr>
            </w:pPr>
            <w:r>
              <w:rPr>
                <w:rFonts w:hint="eastAsia" w:ascii="华文楷体" w:hAnsi="华文楷体" w:eastAsia="华文楷体"/>
                <w:bCs w:val="0"/>
                <w:iCs w:val="0"/>
                <w:color w:val="auto"/>
                <w:sz w:val="24"/>
              </w:rPr>
              <w:t>6</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7</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8</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9</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10</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华文楷体" w:hAnsi="华文楷体" w:eastAsia="华文楷体"/>
                <w:bCs w:val="0"/>
                <w:iCs w:val="0"/>
                <w:color w:val="auto"/>
                <w:sz w:val="24"/>
              </w:rPr>
            </w:pPr>
          </w:p>
        </w:tc>
      </w:tr>
    </w:tbl>
    <w:p>
      <w:pPr>
        <w:spacing w:line="400" w:lineRule="exact"/>
        <w:ind w:left="140" w:leftChars="50"/>
        <w:rPr>
          <w:rFonts w:hint="eastAsia" w:ascii="楷体_GB2312" w:eastAsia="楷体_GB2312"/>
          <w:bCs w:val="0"/>
          <w:iCs w:val="0"/>
          <w:color w:val="auto"/>
          <w:sz w:val="24"/>
        </w:rPr>
      </w:pPr>
      <w:r>
        <w:rPr>
          <w:rFonts w:hint="eastAsia" w:ascii="楷体_GB2312" w:eastAsia="楷体_GB2312"/>
          <w:bCs w:val="0"/>
          <w:iCs w:val="0"/>
          <w:color w:val="auto"/>
          <w:sz w:val="24"/>
        </w:rPr>
        <w:t>注：</w:t>
      </w:r>
      <w:r>
        <w:rPr>
          <w:rFonts w:hint="eastAsia" w:ascii="楷体_GB2312" w:eastAsia="楷体_GB2312"/>
          <w:bCs w:val="0"/>
          <w:iCs w:val="0"/>
          <w:color w:val="auto"/>
          <w:sz w:val="24"/>
          <w:lang w:eastAsia="zh-CN"/>
        </w:rPr>
        <w:t>阶段性</w:t>
      </w:r>
      <w:r>
        <w:rPr>
          <w:rFonts w:hint="eastAsia" w:ascii="楷体_GB2312" w:eastAsia="楷体_GB2312"/>
          <w:bCs w:val="0"/>
          <w:iCs w:val="0"/>
          <w:color w:val="auto"/>
          <w:sz w:val="24"/>
          <w:lang w:val="en-US" w:eastAsia="zh-CN"/>
        </w:rPr>
        <w:t>成果须唯一标注。</w:t>
      </w:r>
      <w:r>
        <w:rPr>
          <w:rFonts w:hint="eastAsia" w:ascii="楷体_GB2312" w:eastAsia="楷体_GB2312"/>
          <w:bCs w:val="0"/>
          <w:iCs w:val="0"/>
          <w:color w:val="auto"/>
          <w:sz w:val="24"/>
        </w:rPr>
        <w:t>请按项目负责人、课题研究任务主要承担者、课题组一般成员的顺序如实填写</w:t>
      </w:r>
      <w:r>
        <w:rPr>
          <w:rFonts w:hint="eastAsia" w:ascii="楷体_GB2312" w:eastAsia="楷体_GB2312"/>
          <w:bCs w:val="0"/>
          <w:iCs w:val="0"/>
          <w:color w:val="auto"/>
          <w:sz w:val="24"/>
          <w:lang w:eastAsia="zh-CN"/>
        </w:rPr>
        <w:t>。</w:t>
      </w:r>
      <w:r>
        <w:rPr>
          <w:rFonts w:hint="eastAsia" w:ascii="楷体_GB2312" w:eastAsia="楷体_GB2312"/>
          <w:bCs w:val="0"/>
          <w:iCs w:val="0"/>
          <w:color w:val="auto"/>
          <w:sz w:val="24"/>
        </w:rPr>
        <w:t>论文发表</w:t>
      </w:r>
      <w:r>
        <w:rPr>
          <w:rFonts w:hint="eastAsia" w:ascii="楷体_GB2312" w:eastAsia="楷体_GB2312"/>
          <w:bCs w:val="0"/>
          <w:iCs w:val="0"/>
          <w:color w:val="auto"/>
          <w:sz w:val="24"/>
        </w:rPr>
        <w:t>需标明期刊</w:t>
      </w:r>
      <w:r>
        <w:rPr>
          <w:rFonts w:hint="eastAsia" w:ascii="楷体_GB2312" w:eastAsia="楷体_GB2312"/>
          <w:bCs w:val="0"/>
          <w:iCs w:val="0"/>
          <w:color w:val="auto"/>
          <w:sz w:val="24"/>
          <w:lang w:eastAsia="zh-CN"/>
        </w:rPr>
        <w:t>名称、期数等，以及</w:t>
      </w:r>
      <w:r>
        <w:rPr>
          <w:rFonts w:hint="eastAsia" w:ascii="楷体_GB2312" w:eastAsia="楷体_GB2312"/>
          <w:bCs w:val="0"/>
          <w:iCs w:val="0"/>
          <w:color w:val="auto"/>
          <w:sz w:val="24"/>
        </w:rPr>
        <w:t>是否是CSSCI</w:t>
      </w:r>
      <w:r>
        <w:rPr>
          <w:rFonts w:hint="eastAsia" w:ascii="楷体_GB2312" w:eastAsia="楷体_GB2312"/>
          <w:bCs w:val="0"/>
          <w:iCs w:val="0"/>
          <w:color w:val="auto"/>
          <w:sz w:val="24"/>
          <w:lang w:eastAsia="zh-CN"/>
        </w:rPr>
        <w:t>来源</w:t>
      </w:r>
      <w:r>
        <w:rPr>
          <w:rFonts w:hint="eastAsia" w:ascii="楷体_GB2312" w:eastAsia="楷体_GB2312"/>
          <w:bCs w:val="0"/>
          <w:iCs w:val="0"/>
          <w:color w:val="auto"/>
          <w:sz w:val="24"/>
        </w:rPr>
        <w:t>期刊</w:t>
      </w:r>
      <w:r>
        <w:rPr>
          <w:rFonts w:hint="eastAsia" w:ascii="楷体_GB2312" w:eastAsia="楷体_GB2312"/>
          <w:bCs w:val="0"/>
          <w:iCs w:val="0"/>
          <w:color w:val="auto"/>
          <w:sz w:val="24"/>
          <w:lang w:eastAsia="zh-CN"/>
        </w:rPr>
        <w:t>或北大核心来源期刊，是否被《新华文摘》或中国人民大学复印报刊资料全文转载等；理论文章需注明是否在中央“三报一刊”或《北京日报》发表；或成果被《成果要报》或《成果要报</w:t>
      </w:r>
      <w:r>
        <w:rPr>
          <w:rFonts w:hint="eastAsia" w:ascii="楷体_GB2312" w:eastAsia="楷体_GB2312"/>
          <w:bCs w:val="0"/>
          <w:iCs w:val="0"/>
          <w:color w:val="auto"/>
          <w:sz w:val="24"/>
          <w:lang w:val="en-US" w:eastAsia="zh-CN"/>
        </w:rPr>
        <w:t>·观点摘编</w:t>
      </w:r>
      <w:r>
        <w:rPr>
          <w:rFonts w:hint="eastAsia" w:ascii="楷体_GB2312" w:eastAsia="楷体_GB2312"/>
          <w:bCs w:val="0"/>
          <w:iCs w:val="0"/>
          <w:color w:val="auto"/>
          <w:sz w:val="24"/>
          <w:lang w:eastAsia="zh-CN"/>
        </w:rPr>
        <w:t>》采用等</w:t>
      </w:r>
      <w:r>
        <w:rPr>
          <w:rFonts w:hint="eastAsia" w:ascii="楷体_GB2312" w:eastAsia="楷体_GB2312"/>
          <w:bCs w:val="0"/>
          <w:iCs w:val="0"/>
          <w:color w:val="auto"/>
          <w:sz w:val="24"/>
        </w:rPr>
        <w:t>。</w:t>
      </w:r>
      <w:r>
        <w:rPr>
          <w:rFonts w:hint="eastAsia" w:ascii="楷体_GB2312" w:eastAsia="楷体_GB2312"/>
          <w:bCs w:val="0"/>
          <w:iCs w:val="0"/>
          <w:color w:val="auto"/>
          <w:sz w:val="24"/>
        </w:rPr>
        <w:t>本栏可加行、加页。</w:t>
      </w:r>
    </w:p>
    <w:p>
      <w:pPr>
        <w:spacing w:line="400" w:lineRule="exact"/>
        <w:ind w:left="140" w:leftChars="50"/>
        <w:rPr>
          <w:rFonts w:hint="eastAsia" w:ascii="楷体_GB2312" w:eastAsia="楷体_GB2312"/>
          <w:bCs w:val="0"/>
          <w:iCs w:val="0"/>
          <w:color w:val="auto"/>
          <w:sz w:val="24"/>
        </w:rPr>
      </w:pPr>
    </w:p>
    <w:p>
      <w:pPr>
        <w:spacing w:line="400" w:lineRule="exact"/>
        <w:ind w:left="140" w:leftChars="50"/>
        <w:rPr>
          <w:rFonts w:hint="eastAsia" w:ascii="宋体" w:eastAsia="宋体"/>
          <w:b/>
          <w:bCs w:val="0"/>
          <w:color w:val="auto"/>
          <w:lang w:eastAsia="zh-CN"/>
        </w:rPr>
      </w:pPr>
      <w:r>
        <w:rPr>
          <w:rFonts w:hint="eastAsia" w:ascii="宋体" w:eastAsia="宋体"/>
          <w:b/>
          <w:bCs w:val="0"/>
          <w:color w:val="auto"/>
          <w:lang w:eastAsia="zh-CN"/>
        </w:rPr>
        <w:br w:type="page"/>
      </w:r>
    </w:p>
    <w:p>
      <w:pPr>
        <w:spacing w:line="400" w:lineRule="exact"/>
        <w:ind w:left="140" w:leftChars="50" w:firstLine="1"/>
        <w:rPr>
          <w:rFonts w:hint="eastAsia" w:ascii="宋体" w:eastAsia="宋体"/>
          <w:b/>
          <w:bCs w:val="0"/>
          <w:color w:val="auto"/>
          <w:lang w:eastAsia="zh-CN"/>
        </w:rPr>
      </w:pPr>
      <w:r>
        <w:rPr>
          <w:rFonts w:hint="eastAsia" w:ascii="宋体" w:eastAsia="宋体"/>
          <w:b/>
          <w:bCs w:val="0"/>
          <w:color w:val="auto"/>
          <w:lang w:eastAsia="zh-CN"/>
        </w:rPr>
        <w:t>四</w:t>
      </w:r>
      <w:r>
        <w:rPr>
          <w:rFonts w:hint="eastAsia" w:ascii="宋体" w:eastAsia="宋体"/>
          <w:b/>
          <w:bCs w:val="0"/>
          <w:color w:val="auto"/>
        </w:rPr>
        <w:t>、</w:t>
      </w:r>
      <w:r>
        <w:rPr>
          <w:rFonts w:hint="eastAsia" w:ascii="宋体" w:eastAsia="宋体"/>
          <w:b/>
          <w:bCs w:val="0"/>
          <w:color w:val="auto"/>
          <w:lang w:eastAsia="zh-CN"/>
        </w:rPr>
        <w:t>参与教学实践、社科普及活动情况</w:t>
      </w:r>
    </w:p>
    <w:tbl>
      <w:tblPr>
        <w:tblStyle w:val="9"/>
        <w:tblpPr w:leftFromText="180" w:rightFromText="180" w:vertAnchor="page" w:horzAnchor="margin" w:tblpX="117" w:tblpY="2130"/>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809"/>
        <w:gridCol w:w="992"/>
        <w:gridCol w:w="993"/>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6" w:type="dxa"/>
            <w:tcBorders>
              <w:top w:val="single" w:color="auto" w:sz="6" w:space="0"/>
              <w:left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序号</w:t>
            </w:r>
          </w:p>
        </w:tc>
        <w:tc>
          <w:tcPr>
            <w:tcW w:w="2809" w:type="dxa"/>
            <w:tcBorders>
              <w:top w:val="single" w:color="auto" w:sz="6" w:space="0"/>
            </w:tcBorders>
            <w:vAlign w:val="center"/>
          </w:tcPr>
          <w:p>
            <w:pPr>
              <w:ind w:left="140" w:leftChars="50" w:firstLine="1"/>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lang w:val="en-US" w:eastAsia="zh-CN"/>
              </w:rPr>
              <w:t>活  动</w:t>
            </w:r>
            <w:r>
              <w:rPr>
                <w:rFonts w:hint="eastAsia" w:ascii="华文楷体" w:hAnsi="华文楷体" w:eastAsia="华文楷体"/>
                <w:bCs w:val="0"/>
                <w:iCs w:val="0"/>
                <w:color w:val="auto"/>
                <w:sz w:val="24"/>
              </w:rPr>
              <w:t xml:space="preserve">  名  称</w:t>
            </w:r>
          </w:p>
        </w:tc>
        <w:tc>
          <w:tcPr>
            <w:tcW w:w="992" w:type="dxa"/>
            <w:tcBorders>
              <w:top w:val="single" w:color="auto" w:sz="6" w:space="0"/>
            </w:tcBorders>
            <w:vAlign w:val="center"/>
          </w:tcPr>
          <w:p>
            <w:pPr>
              <w:jc w:val="center"/>
              <w:rPr>
                <w:rFonts w:hint="eastAsia" w:ascii="华文楷体" w:hAnsi="华文楷体" w:eastAsia="华文楷体"/>
                <w:bCs w:val="0"/>
                <w:iCs w:val="0"/>
                <w:color w:val="auto"/>
                <w:sz w:val="24"/>
                <w:lang w:eastAsia="zh-CN"/>
              </w:rPr>
            </w:pPr>
            <w:r>
              <w:rPr>
                <w:rFonts w:hint="eastAsia" w:ascii="华文楷体" w:hAnsi="华文楷体" w:eastAsia="华文楷体"/>
                <w:bCs w:val="0"/>
                <w:iCs w:val="0"/>
                <w:color w:val="auto"/>
                <w:sz w:val="24"/>
                <w:lang w:eastAsia="zh-CN"/>
              </w:rPr>
              <w:t>活</w:t>
            </w:r>
            <w:r>
              <w:rPr>
                <w:rFonts w:hint="eastAsia" w:ascii="华文楷体" w:hAnsi="华文楷体" w:eastAsia="华文楷体"/>
                <w:bCs w:val="0"/>
                <w:iCs w:val="0"/>
                <w:color w:val="auto"/>
                <w:sz w:val="24"/>
                <w:lang w:val="en-US" w:eastAsia="zh-CN"/>
              </w:rPr>
              <w:t xml:space="preserve"> </w:t>
            </w:r>
            <w:r>
              <w:rPr>
                <w:rFonts w:hint="eastAsia" w:ascii="华文楷体" w:hAnsi="华文楷体" w:eastAsia="华文楷体"/>
                <w:bCs w:val="0"/>
                <w:iCs w:val="0"/>
                <w:color w:val="auto"/>
                <w:sz w:val="24"/>
                <w:lang w:eastAsia="zh-CN"/>
              </w:rPr>
              <w:t>动</w:t>
            </w:r>
          </w:p>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形</w:t>
            </w:r>
            <w:r>
              <w:rPr>
                <w:rFonts w:hint="eastAsia" w:ascii="华文楷体" w:hAnsi="华文楷体" w:eastAsia="华文楷体"/>
                <w:bCs w:val="0"/>
                <w:iCs w:val="0"/>
                <w:color w:val="auto"/>
                <w:sz w:val="24"/>
                <w:lang w:val="en-US" w:eastAsia="zh-CN"/>
              </w:rPr>
              <w:t xml:space="preserve"> </w:t>
            </w:r>
            <w:r>
              <w:rPr>
                <w:rFonts w:hint="eastAsia" w:ascii="华文楷体" w:hAnsi="华文楷体" w:eastAsia="华文楷体"/>
                <w:bCs w:val="0"/>
                <w:iCs w:val="0"/>
                <w:color w:val="auto"/>
                <w:sz w:val="24"/>
              </w:rPr>
              <w:t>式</w:t>
            </w:r>
          </w:p>
        </w:tc>
        <w:tc>
          <w:tcPr>
            <w:tcW w:w="993" w:type="dxa"/>
            <w:tcBorders>
              <w:top w:val="single" w:color="auto" w:sz="6" w:space="0"/>
              <w:right w:val="single" w:color="auto" w:sz="6" w:space="0"/>
            </w:tcBorders>
            <w:vAlign w:val="center"/>
          </w:tcPr>
          <w:p>
            <w:pPr>
              <w:rPr>
                <w:rFonts w:ascii="华文楷体" w:hAnsi="华文楷体" w:eastAsia="华文楷体"/>
                <w:bCs w:val="0"/>
                <w:iCs w:val="0"/>
                <w:color w:val="auto"/>
                <w:sz w:val="24"/>
              </w:rPr>
            </w:pPr>
            <w:r>
              <w:rPr>
                <w:rFonts w:hint="eastAsia" w:ascii="华文楷体" w:hAnsi="华文楷体" w:eastAsia="华文楷体"/>
                <w:bCs w:val="0"/>
                <w:iCs w:val="0"/>
                <w:color w:val="auto"/>
                <w:sz w:val="24"/>
                <w:lang w:eastAsia="zh-CN"/>
              </w:rPr>
              <w:t>参与人</w:t>
            </w:r>
          </w:p>
        </w:tc>
        <w:tc>
          <w:tcPr>
            <w:tcW w:w="3664" w:type="dxa"/>
            <w:tcBorders>
              <w:top w:val="single" w:color="auto" w:sz="6" w:space="0"/>
              <w:left w:val="single" w:color="auto" w:sz="6" w:space="0"/>
              <w:right w:val="single" w:color="auto" w:sz="6" w:space="0"/>
            </w:tcBorders>
            <w:vAlign w:val="center"/>
          </w:tcPr>
          <w:p>
            <w:pPr>
              <w:spacing w:line="240" w:lineRule="exact"/>
              <w:ind w:left="140" w:leftChars="50" w:firstLine="1"/>
              <w:jc w:val="center"/>
              <w:rPr>
                <w:rFonts w:hint="eastAsia" w:ascii="华文楷体" w:hAnsi="华文楷体" w:eastAsia="华文楷体"/>
                <w:bCs w:val="0"/>
                <w:iCs w:val="0"/>
                <w:color w:val="auto"/>
                <w:sz w:val="21"/>
                <w:szCs w:val="21"/>
                <w:lang w:eastAsia="zh-CN"/>
              </w:rPr>
            </w:pPr>
            <w:r>
              <w:rPr>
                <w:rFonts w:hint="eastAsia" w:ascii="华文楷体" w:hAnsi="华文楷体" w:eastAsia="华文楷体"/>
                <w:bCs w:val="0"/>
                <w:iCs w:val="0"/>
                <w:color w:val="auto"/>
                <w:sz w:val="24"/>
                <w:lang w:eastAsia="zh-CN"/>
              </w:rPr>
              <w:t>活动</w:t>
            </w:r>
            <w:r>
              <w:rPr>
                <w:rFonts w:hint="eastAsia" w:ascii="华文楷体" w:hAnsi="华文楷体" w:eastAsia="华文楷体"/>
                <w:bCs w:val="0"/>
                <w:iCs w:val="0"/>
                <w:color w:val="auto"/>
                <w:sz w:val="24"/>
              </w:rPr>
              <w:t>情况</w:t>
            </w:r>
            <w:r>
              <w:rPr>
                <w:rFonts w:hint="eastAsia" w:ascii="华文楷体" w:hAnsi="华文楷体" w:eastAsia="华文楷体"/>
                <w:bCs w:val="0"/>
                <w:iCs w:val="0"/>
                <w:color w:val="auto"/>
                <w:sz w:val="24"/>
                <w:lang w:eastAsia="zh-CN"/>
              </w:rPr>
              <w:t>（附相关支撑材料）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1</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2</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ascii="华文楷体" w:hAnsi="华文楷体" w:eastAsia="华文楷体"/>
                <w:bCs w:val="0"/>
                <w:iCs w:val="0"/>
                <w:color w:val="auto"/>
                <w:sz w:val="24"/>
              </w:rPr>
            </w:pPr>
            <w:r>
              <w:rPr>
                <w:rFonts w:hint="eastAsia" w:ascii="华文楷体" w:hAnsi="华文楷体" w:eastAsia="华文楷体"/>
                <w:bCs w:val="0"/>
                <w:iCs w:val="0"/>
                <w:color w:val="auto"/>
                <w:sz w:val="24"/>
              </w:rPr>
              <w:t>3</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4</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5</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6" w:type="dxa"/>
            <w:tcBorders>
              <w:left w:val="single" w:color="auto" w:sz="6" w:space="0"/>
            </w:tcBorders>
            <w:vAlign w:val="center"/>
          </w:tcPr>
          <w:p>
            <w:pPr>
              <w:jc w:val="center"/>
              <w:rPr>
                <w:rFonts w:hint="eastAsia" w:ascii="华文楷体" w:hAnsi="华文楷体" w:eastAsia="华文楷体"/>
                <w:bCs w:val="0"/>
                <w:iCs w:val="0"/>
                <w:color w:val="auto"/>
                <w:sz w:val="24"/>
                <w:lang w:val="en-US" w:eastAsia="zh-CN"/>
              </w:rPr>
            </w:pPr>
            <w:r>
              <w:rPr>
                <w:rFonts w:hint="eastAsia" w:ascii="华文楷体" w:hAnsi="华文楷体" w:eastAsia="华文楷体"/>
                <w:bCs w:val="0"/>
                <w:iCs w:val="0"/>
                <w:color w:val="auto"/>
                <w:sz w:val="24"/>
                <w:lang w:val="en-US" w:eastAsia="zh-CN"/>
              </w:rPr>
              <w:t>6</w:t>
            </w:r>
          </w:p>
        </w:tc>
        <w:tc>
          <w:tcPr>
            <w:tcW w:w="2809" w:type="dxa"/>
            <w:vAlign w:val="center"/>
          </w:tcPr>
          <w:p>
            <w:pPr>
              <w:jc w:val="both"/>
              <w:rPr>
                <w:rFonts w:ascii="华文楷体" w:hAnsi="华文楷体" w:eastAsia="华文楷体"/>
                <w:bCs w:val="0"/>
                <w:iCs w:val="0"/>
                <w:color w:val="auto"/>
                <w:sz w:val="24"/>
              </w:rPr>
            </w:pPr>
          </w:p>
        </w:tc>
        <w:tc>
          <w:tcPr>
            <w:tcW w:w="992" w:type="dxa"/>
            <w:vAlign w:val="center"/>
          </w:tcPr>
          <w:p>
            <w:pPr>
              <w:jc w:val="left"/>
              <w:rPr>
                <w:rFonts w:hint="eastAsia" w:ascii="华文楷体" w:hAnsi="华文楷体" w:eastAsia="华文楷体"/>
                <w:bCs w:val="0"/>
                <w:iCs w:val="0"/>
                <w:color w:val="auto"/>
                <w:w w:val="80"/>
                <w:sz w:val="24"/>
                <w:lang w:eastAsia="zh-CN"/>
              </w:rPr>
            </w:pPr>
          </w:p>
        </w:tc>
        <w:tc>
          <w:tcPr>
            <w:tcW w:w="993" w:type="dxa"/>
            <w:tcBorders>
              <w:right w:val="single" w:color="auto" w:sz="6" w:space="0"/>
            </w:tcBorders>
            <w:vAlign w:val="center"/>
          </w:tcPr>
          <w:p>
            <w:pPr>
              <w:jc w:val="both"/>
              <w:rPr>
                <w:rFonts w:hint="eastAsia" w:ascii="华文楷体" w:hAnsi="华文楷体" w:eastAsia="华文楷体"/>
                <w:bCs w:val="0"/>
                <w:iCs w:val="0"/>
                <w:color w:val="auto"/>
                <w:sz w:val="24"/>
                <w:lang w:eastAsia="zh-CN"/>
              </w:rPr>
            </w:pPr>
          </w:p>
        </w:tc>
        <w:tc>
          <w:tcPr>
            <w:tcW w:w="3664" w:type="dxa"/>
            <w:tcBorders>
              <w:left w:val="single" w:color="auto" w:sz="6" w:space="0"/>
              <w:right w:val="single" w:color="auto" w:sz="6" w:space="0"/>
            </w:tcBorders>
            <w:vAlign w:val="center"/>
          </w:tcPr>
          <w:p>
            <w:pPr>
              <w:jc w:val="both"/>
              <w:rPr>
                <w:rFonts w:ascii="华文楷体" w:hAnsi="华文楷体" w:eastAsia="华文楷体"/>
                <w:bCs w:val="0"/>
                <w:iCs w:val="0"/>
                <w:color w:val="auto"/>
                <w:sz w:val="24"/>
              </w:rPr>
            </w:pPr>
          </w:p>
        </w:tc>
      </w:tr>
    </w:tbl>
    <w:p>
      <w:pPr>
        <w:spacing w:line="400" w:lineRule="exact"/>
        <w:ind w:left="140" w:leftChars="50"/>
        <w:rPr>
          <w:rFonts w:ascii="楷体_GB2312" w:eastAsia="楷体_GB2312"/>
          <w:bCs w:val="0"/>
          <w:iCs w:val="0"/>
          <w:color w:val="auto"/>
          <w:sz w:val="24"/>
        </w:rPr>
      </w:pPr>
      <w:r>
        <w:rPr>
          <w:rFonts w:hint="eastAsia" w:ascii="楷体_GB2312" w:eastAsia="楷体_GB2312"/>
          <w:bCs w:val="0"/>
          <w:iCs w:val="0"/>
          <w:color w:val="auto"/>
          <w:sz w:val="24"/>
        </w:rPr>
        <w:t>注：</w:t>
      </w:r>
      <w:r>
        <w:rPr>
          <w:rFonts w:hint="eastAsia" w:ascii="楷体_GB2312" w:eastAsia="楷体_GB2312"/>
          <w:bCs w:val="0"/>
          <w:iCs w:val="0"/>
          <w:color w:val="auto"/>
          <w:sz w:val="24"/>
          <w:lang w:eastAsia="zh-CN"/>
        </w:rPr>
        <w:t>活动形式包括教学实践活动和社科普及活动</w:t>
      </w:r>
      <w:r>
        <w:rPr>
          <w:rFonts w:hint="eastAsia" w:ascii="楷体_GB2312" w:eastAsia="楷体_GB2312"/>
          <w:bCs w:val="0"/>
          <w:iCs w:val="0"/>
          <w:color w:val="auto"/>
          <w:sz w:val="24"/>
        </w:rPr>
        <w:t>。</w:t>
      </w:r>
      <w:r>
        <w:rPr>
          <w:rFonts w:hint="eastAsia" w:ascii="楷体_GB2312" w:eastAsia="楷体_GB2312"/>
          <w:bCs w:val="0"/>
          <w:iCs w:val="0"/>
          <w:color w:val="auto"/>
          <w:sz w:val="24"/>
          <w:lang w:eastAsia="zh-CN"/>
        </w:rPr>
        <w:t>教学实践活动主要指依托项目研究开展的北京市级高校课程和国家教育部认定的国家级本科课程等，需提供北京市教委或国家教育部的证书复印件。社科普及活动主要指</w:t>
      </w:r>
      <w:r>
        <w:rPr>
          <w:rFonts w:hint="eastAsia" w:ascii="楷体_GB2312" w:eastAsia="楷体_GB2312"/>
          <w:bCs w:val="0"/>
          <w:iCs w:val="0"/>
          <w:color w:val="auto"/>
          <w:sz w:val="24"/>
        </w:rPr>
        <w:t>市社科联、</w:t>
      </w:r>
      <w:r>
        <w:rPr>
          <w:rFonts w:hint="eastAsia" w:ascii="楷体_GB2312" w:eastAsia="楷体_GB2312"/>
          <w:bCs w:val="0"/>
          <w:iCs w:val="0"/>
          <w:color w:val="auto"/>
          <w:sz w:val="24"/>
          <w:lang w:eastAsia="zh-CN"/>
        </w:rPr>
        <w:t>市</w:t>
      </w:r>
      <w:r>
        <w:rPr>
          <w:rFonts w:hint="eastAsia" w:ascii="楷体_GB2312" w:eastAsia="楷体_GB2312"/>
          <w:bCs w:val="0"/>
          <w:iCs w:val="0"/>
          <w:color w:val="auto"/>
          <w:sz w:val="24"/>
        </w:rPr>
        <w:t>社科规划办组织的</w:t>
      </w:r>
      <w:r>
        <w:rPr>
          <w:rFonts w:hint="eastAsia" w:ascii="楷体_GB2312" w:eastAsia="楷体_GB2312"/>
          <w:bCs w:val="0"/>
          <w:iCs w:val="0"/>
          <w:color w:val="auto"/>
          <w:sz w:val="24"/>
          <w:lang w:eastAsia="zh-CN"/>
        </w:rPr>
        <w:t>，并由</w:t>
      </w:r>
      <w:r>
        <w:rPr>
          <w:rFonts w:hint="eastAsia" w:ascii="楷体_GB2312" w:eastAsia="楷体_GB2312"/>
          <w:bCs w:val="0"/>
          <w:iCs w:val="0"/>
          <w:color w:val="auto"/>
          <w:sz w:val="24"/>
        </w:rPr>
        <w:t>市社科联、</w:t>
      </w:r>
      <w:r>
        <w:rPr>
          <w:rFonts w:hint="eastAsia" w:ascii="楷体_GB2312" w:eastAsia="楷体_GB2312"/>
          <w:bCs w:val="0"/>
          <w:iCs w:val="0"/>
          <w:color w:val="auto"/>
          <w:sz w:val="24"/>
          <w:lang w:eastAsia="zh-CN"/>
        </w:rPr>
        <w:t>市</w:t>
      </w:r>
      <w:r>
        <w:rPr>
          <w:rFonts w:hint="eastAsia" w:ascii="楷体_GB2312" w:eastAsia="楷体_GB2312"/>
          <w:bCs w:val="0"/>
          <w:iCs w:val="0"/>
          <w:color w:val="auto"/>
          <w:sz w:val="24"/>
        </w:rPr>
        <w:t>社科规划办</w:t>
      </w:r>
      <w:r>
        <w:rPr>
          <w:rFonts w:hint="eastAsia" w:ascii="楷体_GB2312" w:eastAsia="楷体_GB2312"/>
          <w:bCs w:val="0"/>
          <w:iCs w:val="0"/>
          <w:color w:val="auto"/>
          <w:sz w:val="24"/>
          <w:lang w:eastAsia="zh-CN"/>
        </w:rPr>
        <w:t>科普工作部认定的</w:t>
      </w:r>
      <w:r>
        <w:rPr>
          <w:rFonts w:hint="eastAsia" w:ascii="楷体_GB2312" w:eastAsia="楷体_GB2312"/>
          <w:bCs w:val="0"/>
          <w:iCs w:val="0"/>
          <w:color w:val="auto"/>
          <w:sz w:val="24"/>
        </w:rPr>
        <w:t>北京社会科学普及周、新时代文明实践社科普及系列讲座、社科普及进校园、社科普及专题片及社科普及媒体平台等社科普及活动</w:t>
      </w:r>
      <w:r>
        <w:rPr>
          <w:rFonts w:hint="eastAsia" w:ascii="楷体_GB2312" w:eastAsia="楷体_GB2312"/>
          <w:bCs w:val="0"/>
          <w:iCs w:val="0"/>
          <w:color w:val="auto"/>
          <w:sz w:val="24"/>
          <w:lang w:eastAsia="zh-CN"/>
        </w:rPr>
        <w:t>，需提供</w:t>
      </w:r>
      <w:r>
        <w:rPr>
          <w:rFonts w:hint="eastAsia" w:ascii="楷体_GB2312" w:eastAsia="楷体_GB2312"/>
          <w:bCs w:val="0"/>
          <w:iCs w:val="0"/>
          <w:color w:val="auto"/>
          <w:sz w:val="24"/>
        </w:rPr>
        <w:t>市社科联、</w:t>
      </w:r>
      <w:r>
        <w:rPr>
          <w:rFonts w:hint="eastAsia" w:ascii="楷体_GB2312" w:eastAsia="楷体_GB2312"/>
          <w:bCs w:val="0"/>
          <w:iCs w:val="0"/>
          <w:color w:val="auto"/>
          <w:sz w:val="24"/>
          <w:lang w:eastAsia="zh-CN"/>
        </w:rPr>
        <w:t>市</w:t>
      </w:r>
      <w:r>
        <w:rPr>
          <w:rFonts w:hint="eastAsia" w:ascii="楷体_GB2312" w:eastAsia="楷体_GB2312"/>
          <w:bCs w:val="0"/>
          <w:iCs w:val="0"/>
          <w:color w:val="auto"/>
          <w:sz w:val="24"/>
        </w:rPr>
        <w:t>社科规划办</w:t>
      </w:r>
      <w:r>
        <w:rPr>
          <w:rFonts w:hint="eastAsia" w:ascii="楷体_GB2312" w:eastAsia="楷体_GB2312"/>
          <w:bCs w:val="0"/>
          <w:iCs w:val="0"/>
          <w:color w:val="auto"/>
          <w:sz w:val="24"/>
          <w:lang w:eastAsia="zh-CN"/>
        </w:rPr>
        <w:t>科普工作部出具的相关证明。</w:t>
      </w:r>
      <w:r>
        <w:rPr>
          <w:rFonts w:hint="eastAsia" w:ascii="楷体_GB2312" w:eastAsia="楷体_GB2312"/>
          <w:bCs w:val="0"/>
          <w:iCs w:val="0"/>
          <w:color w:val="auto"/>
          <w:sz w:val="24"/>
        </w:rPr>
        <w:t>本栏可加行、加页。</w:t>
      </w:r>
    </w:p>
    <w:p>
      <w:pPr>
        <w:rPr>
          <w:rFonts w:hint="eastAsia" w:ascii="宋体" w:eastAsia="宋体"/>
          <w:b/>
          <w:bCs w:val="0"/>
          <w:color w:val="auto"/>
          <w:lang w:eastAsia="zh-CN"/>
        </w:rPr>
      </w:pPr>
    </w:p>
    <w:p>
      <w:pPr>
        <w:rPr>
          <w:rFonts w:hint="eastAsia" w:ascii="宋体" w:eastAsia="宋体"/>
          <w:b/>
          <w:bCs w:val="0"/>
          <w:color w:val="auto"/>
          <w:lang w:eastAsia="zh-CN"/>
        </w:rPr>
      </w:pPr>
    </w:p>
    <w:p>
      <w:pPr>
        <w:rPr>
          <w:rFonts w:ascii="宋体" w:eastAsia="宋体"/>
          <w:b/>
          <w:bCs w:val="0"/>
          <w:color w:val="auto"/>
          <w:spacing w:val="20"/>
        </w:rPr>
      </w:pPr>
      <w:r>
        <w:rPr>
          <w:rFonts w:hint="eastAsia" w:ascii="宋体" w:eastAsia="宋体"/>
          <w:b/>
          <w:bCs w:val="0"/>
          <w:color w:val="auto"/>
          <w:lang w:eastAsia="zh-CN"/>
        </w:rPr>
        <w:t>五</w:t>
      </w:r>
      <w:r>
        <w:rPr>
          <w:rFonts w:hint="eastAsia" w:ascii="宋体" w:eastAsia="宋体"/>
          <w:b/>
          <w:bCs w:val="0"/>
          <w:color w:val="auto"/>
        </w:rPr>
        <w:t>、项目</w:t>
      </w:r>
      <w:r>
        <w:rPr>
          <w:rFonts w:hint="eastAsia" w:ascii="宋体" w:eastAsia="宋体"/>
          <w:b/>
          <w:bCs w:val="0"/>
          <w:color w:val="auto"/>
          <w:spacing w:val="20"/>
        </w:rPr>
        <w:t>最终成果简介</w:t>
      </w:r>
    </w:p>
    <w:tbl>
      <w:tblPr>
        <w:tblStyle w:val="9"/>
        <w:tblpPr w:leftFromText="180" w:rightFromText="180" w:vertAnchor="text" w:horzAnchor="page" w:tblpX="1478" w:tblpY="243"/>
        <w:tblOverlap w:val="never"/>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9177" w:type="dxa"/>
            <w:vAlign w:val="top"/>
          </w:tcPr>
          <w:p>
            <w:pPr>
              <w:spacing w:line="400" w:lineRule="exact"/>
              <w:rPr>
                <w:rFonts w:ascii="宋体" w:hAnsi="宋体" w:eastAsia="宋体"/>
                <w:b/>
                <w:bCs w:val="0"/>
                <w:color w:val="auto"/>
                <w:sz w:val="24"/>
              </w:rPr>
            </w:pPr>
            <w:r>
              <w:rPr>
                <w:rFonts w:hint="eastAsia" w:ascii="宋体" w:hAnsi="宋体" w:eastAsia="宋体"/>
                <w:b/>
                <w:bCs w:val="0"/>
                <w:color w:val="auto"/>
                <w:sz w:val="24"/>
              </w:rPr>
              <w:t>提示:</w:t>
            </w:r>
          </w:p>
          <w:p>
            <w:pPr>
              <w:spacing w:line="300" w:lineRule="exact"/>
              <w:rPr>
                <w:rFonts w:ascii="华文楷体" w:hAnsi="华文楷体" w:eastAsia="华文楷体"/>
                <w:color w:val="auto"/>
                <w:sz w:val="24"/>
              </w:rPr>
            </w:pPr>
            <w:r>
              <w:rPr>
                <w:rFonts w:hint="eastAsia" w:ascii="华文楷体" w:hAnsi="华文楷体" w:eastAsia="华文楷体"/>
                <w:color w:val="auto"/>
                <w:sz w:val="24"/>
              </w:rPr>
              <w:t>1.“最终成果简介”是结项的必需材料，供介绍、宣传、推广成果使用。</w:t>
            </w:r>
          </w:p>
          <w:p>
            <w:pPr>
              <w:spacing w:line="300" w:lineRule="exact"/>
              <w:rPr>
                <w:rFonts w:ascii="华文楷体" w:hAnsi="华文楷体" w:eastAsia="华文楷体"/>
                <w:color w:val="auto"/>
                <w:sz w:val="24"/>
              </w:rPr>
            </w:pPr>
            <w:r>
              <w:rPr>
                <w:rFonts w:hint="eastAsia" w:ascii="华文楷体" w:hAnsi="华文楷体" w:eastAsia="华文楷体"/>
                <w:color w:val="auto"/>
                <w:sz w:val="24"/>
              </w:rPr>
              <w:t>2.</w:t>
            </w:r>
            <w:r>
              <w:rPr>
                <w:rFonts w:hint="eastAsia" w:ascii="华文楷体" w:hAnsi="华文楷体" w:eastAsia="华文楷体"/>
                <w:color w:val="auto"/>
                <w:sz w:val="24"/>
                <w:lang w:val="en-US" w:eastAsia="zh-CN"/>
              </w:rPr>
              <w:t xml:space="preserve"> </w:t>
            </w:r>
            <w:r>
              <w:rPr>
                <w:rFonts w:hint="eastAsia" w:ascii="华文楷体" w:hAnsi="华文楷体" w:eastAsia="华文楷体"/>
                <w:color w:val="auto"/>
                <w:sz w:val="24"/>
              </w:rPr>
              <w:t>内容包括：研究成果的核心观点（500字）</w:t>
            </w:r>
            <w:r>
              <w:rPr>
                <w:rFonts w:hint="eastAsia" w:ascii="华文楷体" w:hAnsi="华文楷体" w:eastAsia="华文楷体"/>
                <w:color w:val="auto"/>
                <w:sz w:val="24"/>
                <w:lang w:eastAsia="zh-CN"/>
              </w:rPr>
              <w:t>、</w:t>
            </w:r>
            <w:r>
              <w:rPr>
                <w:rFonts w:hint="eastAsia" w:ascii="华文楷体" w:hAnsi="华文楷体" w:eastAsia="华文楷体"/>
                <w:color w:val="auto"/>
                <w:sz w:val="24"/>
              </w:rPr>
              <w:t>主要内容和对策建议</w:t>
            </w:r>
            <w:r>
              <w:rPr>
                <w:rFonts w:hint="eastAsia" w:ascii="华文楷体" w:hAnsi="华文楷体" w:eastAsia="华文楷体"/>
                <w:color w:val="auto"/>
                <w:sz w:val="24"/>
                <w:lang w:eastAsia="zh-CN"/>
              </w:rPr>
              <w:t>（</w:t>
            </w:r>
            <w:r>
              <w:rPr>
                <w:rFonts w:hint="eastAsia" w:ascii="华文楷体" w:hAnsi="华文楷体" w:eastAsia="华文楷体"/>
                <w:color w:val="auto"/>
                <w:sz w:val="24"/>
                <w:lang w:val="en-US" w:eastAsia="zh-CN"/>
              </w:rPr>
              <w:t>2500</w:t>
            </w:r>
            <w:r>
              <w:rPr>
                <w:rFonts w:hint="eastAsia" w:ascii="华文楷体" w:hAnsi="华文楷体" w:eastAsia="华文楷体"/>
                <w:color w:val="auto"/>
                <w:sz w:val="24"/>
              </w:rPr>
              <w:t>－5000字</w:t>
            </w:r>
            <w:r>
              <w:rPr>
                <w:rFonts w:hint="eastAsia" w:ascii="华文楷体" w:hAnsi="华文楷体" w:eastAsia="华文楷体"/>
                <w:color w:val="auto"/>
                <w:sz w:val="24"/>
                <w:lang w:eastAsia="zh-CN"/>
              </w:rPr>
              <w:t>）</w:t>
            </w:r>
            <w:r>
              <w:rPr>
                <w:rFonts w:hint="eastAsia" w:ascii="华文楷体" w:hAnsi="华文楷体" w:eastAsia="华文楷体"/>
                <w:color w:val="auto"/>
                <w:sz w:val="24"/>
              </w:rPr>
              <w:t>。</w:t>
            </w:r>
          </w:p>
          <w:p>
            <w:pPr>
              <w:numPr>
                <w:ilvl w:val="0"/>
                <w:numId w:val="0"/>
              </w:numPr>
              <w:spacing w:line="300" w:lineRule="exact"/>
              <w:rPr>
                <w:rFonts w:hint="eastAsia" w:ascii="华文楷体" w:hAnsi="华文楷体" w:eastAsia="华文楷体"/>
                <w:color w:val="auto"/>
                <w:sz w:val="24"/>
              </w:rPr>
            </w:pPr>
            <w:r>
              <w:rPr>
                <w:rFonts w:hint="eastAsia" w:ascii="华文楷体" w:hAnsi="华文楷体" w:eastAsia="华文楷体"/>
                <w:color w:val="auto"/>
                <w:sz w:val="24"/>
                <w:lang w:val="en-US" w:eastAsia="zh-CN"/>
              </w:rPr>
              <w:t xml:space="preserve">3. </w:t>
            </w:r>
            <w:r>
              <w:rPr>
                <w:rFonts w:hint="eastAsia" w:ascii="华文楷体" w:hAnsi="华文楷体" w:eastAsia="华文楷体"/>
                <w:color w:val="auto"/>
                <w:sz w:val="24"/>
              </w:rPr>
              <w:t>应由项目负责人撰写</w:t>
            </w:r>
            <w:r>
              <w:rPr>
                <w:rFonts w:hint="eastAsia" w:ascii="华文楷体" w:hAnsi="华文楷体" w:eastAsia="华文楷体"/>
                <w:color w:val="auto"/>
                <w:sz w:val="24"/>
                <w:lang w:eastAsia="zh-CN"/>
              </w:rPr>
              <w:t>，</w:t>
            </w:r>
            <w:r>
              <w:rPr>
                <w:rFonts w:hint="eastAsia" w:ascii="华文楷体" w:hAnsi="华文楷体" w:eastAsia="华文楷体"/>
                <w:color w:val="auto"/>
                <w:sz w:val="24"/>
              </w:rPr>
              <w:t>文章内容要层次清楚、观点明晰、用语准确、文风朴实，</w:t>
            </w:r>
          </w:p>
          <w:p>
            <w:pPr>
              <w:numPr>
                <w:ilvl w:val="0"/>
                <w:numId w:val="0"/>
              </w:numPr>
              <w:spacing w:line="300" w:lineRule="exact"/>
              <w:ind w:firstLine="240" w:firstLineChars="100"/>
              <w:rPr>
                <w:rFonts w:ascii="华文楷体" w:hAnsi="华文楷体" w:eastAsia="华文楷体"/>
                <w:color w:val="auto"/>
                <w:sz w:val="24"/>
              </w:rPr>
            </w:pPr>
            <w:r>
              <w:rPr>
                <w:rFonts w:hint="eastAsia" w:ascii="华文楷体" w:hAnsi="华文楷体" w:eastAsia="华文楷体"/>
                <w:color w:val="auto"/>
                <w:sz w:val="24"/>
              </w:rPr>
              <w:t>要有实质性内容，并具有整体性和系统性，不得简单排列篇章目录。</w:t>
            </w:r>
          </w:p>
          <w:p>
            <w:pPr>
              <w:numPr>
                <w:ilvl w:val="0"/>
                <w:numId w:val="1"/>
              </w:numPr>
              <w:spacing w:line="300" w:lineRule="exact"/>
              <w:rPr>
                <w:rFonts w:hint="eastAsia" w:ascii="华文楷体" w:hAnsi="华文楷体" w:eastAsia="华文楷体"/>
                <w:color w:val="auto"/>
                <w:sz w:val="24"/>
              </w:rPr>
            </w:pPr>
            <w:r>
              <w:rPr>
                <w:rFonts w:hint="eastAsia" w:ascii="华文楷体" w:hAnsi="华文楷体" w:eastAsia="华文楷体"/>
                <w:color w:val="auto"/>
                <w:sz w:val="24"/>
              </w:rPr>
              <w:t>在左上方写明“项目编号”“项目名称”“项目负责人”，用A4纸打印，一式</w:t>
            </w:r>
            <w:r>
              <w:rPr>
                <w:rFonts w:hint="eastAsia" w:ascii="华文楷体" w:hAnsi="华文楷体" w:eastAsia="华文楷体"/>
                <w:color w:val="auto"/>
                <w:sz w:val="24"/>
                <w:lang w:eastAsia="zh-CN"/>
              </w:rPr>
              <w:t>一</w:t>
            </w:r>
            <w:r>
              <w:rPr>
                <w:rFonts w:hint="eastAsia" w:ascii="华文楷体" w:hAnsi="华文楷体" w:eastAsia="华文楷体"/>
                <w:color w:val="auto"/>
                <w:sz w:val="24"/>
              </w:rPr>
              <w:t>份，</w:t>
            </w:r>
          </w:p>
          <w:p>
            <w:pPr>
              <w:numPr>
                <w:ilvl w:val="0"/>
                <w:numId w:val="0"/>
              </w:numPr>
              <w:spacing w:line="300" w:lineRule="exact"/>
              <w:ind w:firstLine="240" w:firstLineChars="100"/>
              <w:rPr>
                <w:rFonts w:hint="eastAsia" w:ascii="华文楷体" w:hAnsi="华文楷体" w:eastAsia="华文楷体"/>
                <w:color w:val="auto"/>
                <w:sz w:val="24"/>
              </w:rPr>
            </w:pPr>
            <w:r>
              <w:rPr>
                <w:rFonts w:hint="eastAsia" w:ascii="华文楷体" w:hAnsi="华文楷体" w:eastAsia="华文楷体"/>
                <w:color w:val="auto"/>
                <w:sz w:val="24"/>
              </w:rPr>
              <w:t>作为活页附在《结项审批书》中。</w:t>
            </w:r>
          </w:p>
          <w:p>
            <w:pPr>
              <w:spacing w:line="300" w:lineRule="exact"/>
              <w:ind w:left="140" w:leftChars="50" w:firstLine="1"/>
              <w:rPr>
                <w:rFonts w:hint="eastAsia" w:ascii="华文楷体" w:hAnsi="华文楷体" w:eastAsia="华文楷体"/>
                <w:color w:val="auto"/>
                <w:sz w:val="24"/>
              </w:rPr>
            </w:pPr>
          </w:p>
          <w:p>
            <w:pPr>
              <w:spacing w:line="300" w:lineRule="exact"/>
              <w:ind w:left="140" w:leftChars="50" w:firstLine="1"/>
              <w:rPr>
                <w:rFonts w:hint="eastAsia" w:ascii="华文楷体" w:hAnsi="华文楷体" w:eastAsia="华文楷体"/>
                <w:color w:val="auto"/>
                <w:sz w:val="24"/>
              </w:rPr>
            </w:pPr>
          </w:p>
          <w:p>
            <w:pPr>
              <w:spacing w:line="300" w:lineRule="exact"/>
              <w:ind w:left="140" w:leftChars="50" w:firstLine="1"/>
              <w:rPr>
                <w:rFonts w:hint="eastAsia" w:ascii="华文楷体" w:hAnsi="华文楷体" w:eastAsia="华文楷体"/>
                <w:color w:val="auto"/>
                <w:sz w:val="24"/>
              </w:rPr>
            </w:pPr>
          </w:p>
          <w:p>
            <w:pPr>
              <w:spacing w:line="300" w:lineRule="exact"/>
              <w:ind w:left="140" w:leftChars="50" w:firstLine="1"/>
              <w:rPr>
                <w:rFonts w:hint="eastAsia" w:ascii="华文楷体" w:hAnsi="华文楷体" w:eastAsia="华文楷体"/>
                <w:color w:val="auto"/>
                <w:sz w:val="24"/>
              </w:rPr>
            </w:pPr>
          </w:p>
          <w:p>
            <w:pPr>
              <w:spacing w:line="300" w:lineRule="exact"/>
              <w:ind w:left="140" w:leftChars="50" w:firstLine="1"/>
              <w:rPr>
                <w:rFonts w:hint="eastAsia" w:ascii="华文楷体" w:hAnsi="华文楷体" w:eastAsia="华文楷体"/>
                <w:color w:val="auto"/>
                <w:sz w:val="24"/>
              </w:rPr>
            </w:pPr>
          </w:p>
          <w:p>
            <w:pPr>
              <w:spacing w:line="300" w:lineRule="exact"/>
              <w:ind w:left="140" w:leftChars="50" w:firstLine="1"/>
              <w:rPr>
                <w:rFonts w:hint="eastAsia" w:ascii="华文楷体" w:hAnsi="华文楷体" w:eastAsia="华文楷体"/>
                <w:color w:val="auto"/>
                <w:sz w:val="24"/>
              </w:rPr>
            </w:pPr>
          </w:p>
        </w:tc>
      </w:tr>
    </w:tbl>
    <w:p>
      <w:pPr>
        <w:rPr>
          <w:rFonts w:hint="eastAsia" w:ascii="宋体" w:eastAsia="宋体"/>
          <w:b/>
          <w:bCs w:val="0"/>
          <w:color w:val="auto"/>
        </w:rPr>
      </w:pPr>
      <w:r>
        <w:rPr>
          <w:rFonts w:hint="eastAsia" w:ascii="宋体" w:eastAsia="宋体"/>
          <w:b/>
          <w:bCs w:val="0"/>
          <w:color w:val="auto"/>
        </w:rPr>
        <w:br w:type="page"/>
      </w:r>
    </w:p>
    <w:p>
      <w:pPr>
        <w:spacing w:line="400" w:lineRule="exact"/>
        <w:ind w:left="140" w:leftChars="50" w:firstLine="1"/>
        <w:rPr>
          <w:rFonts w:ascii="宋体" w:eastAsia="宋体"/>
          <w:b/>
          <w:bCs w:val="0"/>
          <w:color w:val="auto"/>
        </w:rPr>
      </w:pPr>
      <w:r>
        <w:rPr>
          <w:rFonts w:hint="eastAsia" w:ascii="宋体" w:eastAsia="宋体"/>
          <w:b/>
          <w:bCs w:val="0"/>
          <w:color w:val="auto"/>
          <w:lang w:eastAsia="zh-CN"/>
        </w:rPr>
        <w:t>六</w:t>
      </w:r>
      <w:r>
        <w:rPr>
          <w:rFonts w:hint="eastAsia" w:ascii="宋体" w:eastAsia="宋体"/>
          <w:b/>
          <w:bCs w:val="0"/>
          <w:color w:val="auto"/>
        </w:rPr>
        <w:t>、</w:t>
      </w:r>
      <w:r>
        <w:rPr>
          <w:rFonts w:hint="eastAsia" w:ascii="宋体" w:eastAsia="宋体"/>
          <w:b/>
          <w:bCs w:val="0"/>
          <w:color w:val="auto"/>
          <w:spacing w:val="20"/>
        </w:rPr>
        <w:t>申请免于鉴定的理由</w:t>
      </w:r>
      <w:r>
        <w:rPr>
          <w:rFonts w:hint="eastAsia" w:ascii="宋体" w:eastAsia="宋体"/>
          <w:b/>
          <w:bCs w:val="0"/>
          <w:color w:val="auto"/>
        </w:rPr>
        <w:t xml:space="preserve">    </w:t>
      </w:r>
    </w:p>
    <w:tbl>
      <w:tblPr>
        <w:tblStyle w:val="9"/>
        <w:tblW w:w="917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1" w:hRule="atLeast"/>
        </w:trPr>
        <w:tc>
          <w:tcPr>
            <w:tcW w:w="9171"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ascii="楷体_GB2312" w:eastAsia="宋体"/>
                <w:b/>
                <w:bCs w:val="0"/>
                <w:color w:val="auto"/>
                <w:sz w:val="24"/>
              </w:rPr>
            </w:pPr>
            <w:r>
              <w:rPr>
                <w:rFonts w:hint="eastAsia" w:eastAsia="宋体"/>
                <w:b/>
                <w:bCs w:val="0"/>
                <w:color w:val="auto"/>
                <w:sz w:val="24"/>
              </w:rPr>
              <w:t>项目在完成研究目标和计划的基础上，在研期间产生</w:t>
            </w:r>
            <w:r>
              <w:rPr>
                <w:rFonts w:hint="eastAsia" w:eastAsia="宋体"/>
                <w:b/>
                <w:bCs w:val="0"/>
                <w:color w:val="auto"/>
                <w:sz w:val="24"/>
                <w:lang w:eastAsia="zh-CN"/>
              </w:rPr>
              <w:t>且</w:t>
            </w:r>
            <w:r>
              <w:rPr>
                <w:rFonts w:hint="eastAsia" w:eastAsia="宋体"/>
                <w:b/>
                <w:bCs w:val="0"/>
                <w:color w:val="auto"/>
                <w:sz w:val="24"/>
              </w:rPr>
              <w:t>与项目主题密切相关的研究成果（含阶段性成果）得到以下转化应用</w:t>
            </w:r>
            <w:r>
              <w:rPr>
                <w:rFonts w:hint="eastAsia" w:eastAsia="宋体"/>
                <w:b/>
                <w:bCs w:val="0"/>
                <w:color w:val="auto"/>
                <w:sz w:val="24"/>
                <w:lang w:eastAsia="zh-CN"/>
              </w:rPr>
              <w:t>，</w:t>
            </w:r>
            <w:r>
              <w:rPr>
                <w:rFonts w:hint="eastAsia" w:eastAsia="宋体"/>
                <w:b/>
                <w:bCs w:val="0"/>
                <w:color w:val="auto"/>
                <w:sz w:val="24"/>
              </w:rPr>
              <w:t>凡符合下列条件之一的</w:t>
            </w:r>
            <w:r>
              <w:rPr>
                <w:rFonts w:hint="eastAsia" w:eastAsia="宋体"/>
                <w:b/>
                <w:bCs w:val="0"/>
                <w:color w:val="auto"/>
                <w:sz w:val="24"/>
                <w:lang w:eastAsia="zh-CN"/>
              </w:rPr>
              <w:t>，</w:t>
            </w:r>
            <w:r>
              <w:rPr>
                <w:rFonts w:hint="eastAsia" w:ascii="楷体_GB2312" w:eastAsia="宋体"/>
                <w:b/>
                <w:bCs w:val="0"/>
                <w:color w:val="auto"/>
                <w:sz w:val="24"/>
              </w:rPr>
              <w:t>可申请免于鉴定，并附</w:t>
            </w:r>
            <w:r>
              <w:rPr>
                <w:rFonts w:hint="eastAsia" w:ascii="楷体_GB2312" w:eastAsia="宋体"/>
                <w:b/>
                <w:bCs w:val="0"/>
                <w:color w:val="auto"/>
                <w:sz w:val="24"/>
                <w:u w:val="none"/>
                <w:lang w:eastAsia="zh-CN"/>
              </w:rPr>
              <w:t>相关成果全文</w:t>
            </w:r>
            <w:r>
              <w:rPr>
                <w:rFonts w:hint="eastAsia" w:ascii="楷体_GB2312" w:eastAsia="宋体"/>
                <w:b/>
                <w:bCs w:val="0"/>
                <w:color w:val="auto"/>
                <w:sz w:val="24"/>
                <w:lang w:eastAsia="zh-CN"/>
              </w:rPr>
              <w:t>及</w:t>
            </w:r>
            <w:r>
              <w:rPr>
                <w:rFonts w:hint="eastAsia" w:ascii="楷体_GB2312" w:eastAsia="宋体"/>
                <w:b/>
                <w:bCs w:val="0"/>
                <w:color w:val="auto"/>
                <w:sz w:val="24"/>
              </w:rPr>
              <w:t>证明材料：</w:t>
            </w:r>
          </w:p>
          <w:p>
            <w:pPr>
              <w:widowControl w:val="0"/>
              <w:wordWrap/>
              <w:adjustRightInd/>
              <w:snapToGrid/>
              <w:spacing w:before="0" w:after="0" w:line="240" w:lineRule="exact"/>
              <w:ind w:left="0" w:leftChars="0" w:right="0" w:firstLine="421" w:firstLineChars="200"/>
              <w:jc w:val="both"/>
              <w:textAlignment w:val="auto"/>
              <w:outlineLvl w:val="9"/>
              <w:rPr>
                <w:rFonts w:hint="eastAsia" w:ascii="华文楷体" w:hAnsi="华文楷体" w:eastAsia="华文楷体"/>
                <w:b/>
                <w:bCs/>
                <w:color w:val="auto"/>
                <w:sz w:val="21"/>
                <w:szCs w:val="21"/>
                <w:lang w:eastAsia="zh-CN"/>
              </w:rPr>
            </w:pPr>
          </w:p>
          <w:p>
            <w:pPr>
              <w:widowControl w:val="0"/>
              <w:wordWrap/>
              <w:adjustRightInd/>
              <w:snapToGrid/>
              <w:spacing w:before="0" w:after="0" w:line="240" w:lineRule="exact"/>
              <w:ind w:left="0" w:leftChars="0" w:right="0" w:firstLine="421" w:firstLineChars="200"/>
              <w:jc w:val="both"/>
              <w:textAlignment w:val="auto"/>
              <w:outlineLvl w:val="9"/>
              <w:rPr>
                <w:rFonts w:hint="eastAsia" w:ascii="楷体" w:hAnsi="楷体" w:eastAsia="楷体" w:cs="楷体"/>
                <w:color w:val="auto"/>
                <w:kern w:val="0"/>
                <w:sz w:val="21"/>
                <w:szCs w:val="21"/>
                <w:highlight w:val="none"/>
              </w:rPr>
            </w:pPr>
            <w:r>
              <w:rPr>
                <w:rFonts w:hint="eastAsia" w:ascii="华文楷体" w:hAnsi="华文楷体" w:eastAsia="华文楷体"/>
                <w:b/>
                <w:bCs/>
                <w:color w:val="auto"/>
                <w:sz w:val="21"/>
                <w:szCs w:val="21"/>
                <w:lang w:eastAsia="zh-CN"/>
              </w:rPr>
              <w:t>重大项目：</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1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①</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研究成果获省部级二等奖</w:t>
            </w:r>
            <w:r>
              <w:rPr>
                <w:rFonts w:hint="eastAsia" w:ascii="楷体" w:hAnsi="楷体" w:eastAsia="楷体" w:cs="楷体"/>
                <w:color w:val="auto"/>
                <w:kern w:val="0"/>
                <w:sz w:val="21"/>
                <w:szCs w:val="21"/>
                <w:highlight w:val="none"/>
                <w:lang w:eastAsia="zh-CN"/>
              </w:rPr>
              <w:t>及</w:t>
            </w:r>
            <w:r>
              <w:rPr>
                <w:rFonts w:hint="eastAsia" w:ascii="楷体" w:hAnsi="楷体" w:eastAsia="楷体" w:cs="楷体"/>
                <w:color w:val="auto"/>
                <w:kern w:val="0"/>
                <w:sz w:val="21"/>
                <w:szCs w:val="21"/>
                <w:highlight w:val="none"/>
              </w:rPr>
              <w:t>以上奖项；</w:t>
            </w:r>
            <w:r>
              <w:rPr>
                <w:rFonts w:hint="eastAsia" w:ascii="楷体" w:hAnsi="楷体" w:eastAsia="楷体" w:cs="楷体"/>
                <w:color w:val="auto"/>
                <w:sz w:val="21"/>
                <w:szCs w:val="21"/>
              </w:rPr>
              <w:t>②</w:t>
            </w:r>
            <w:r>
              <w:rPr>
                <w:rFonts w:hint="eastAsia" w:ascii="楷体" w:hAnsi="楷体" w:eastAsia="楷体" w:cs="楷体"/>
                <w:color w:val="auto"/>
                <w:kern w:val="0"/>
                <w:sz w:val="21"/>
                <w:szCs w:val="21"/>
                <w:highlight w:val="none"/>
              </w:rPr>
              <w:t>研究成果得到中央和国家领导人肯定性批示，或2篇研究成果得到省部级领导肯定性批示；</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3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③</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研究成果提出的理论观点或政策建议被省部级以上党政机关采纳</w:t>
            </w:r>
            <w:r>
              <w:rPr>
                <w:rFonts w:hint="eastAsia" w:ascii="楷体" w:hAnsi="楷体" w:eastAsia="楷体" w:cs="楷体"/>
                <w:color w:val="auto"/>
                <w:kern w:val="0"/>
                <w:sz w:val="21"/>
                <w:szCs w:val="21"/>
                <w:highlight w:val="none"/>
                <w:lang w:eastAsia="zh-CN"/>
              </w:rPr>
              <w:t>（在正式文件中采纳或转化为实际工作等，内参信息类采用不属于此项）</w:t>
            </w:r>
            <w:r>
              <w:rPr>
                <w:rFonts w:hint="eastAsia" w:ascii="楷体" w:hAnsi="楷体" w:eastAsia="楷体" w:cs="楷体"/>
                <w:color w:val="auto"/>
                <w:kern w:val="0"/>
                <w:sz w:val="21"/>
                <w:szCs w:val="21"/>
                <w:highlight w:val="none"/>
              </w:rPr>
              <w:t>；</w:t>
            </w:r>
            <w:r>
              <w:rPr>
                <w:rFonts w:hint="eastAsia" w:ascii="楷体" w:hAnsi="楷体" w:eastAsia="楷体" w:cs="楷体"/>
                <w:color w:val="auto"/>
                <w:sz w:val="21"/>
                <w:szCs w:val="21"/>
              </w:rPr>
              <w:t>④</w:t>
            </w:r>
            <w:r>
              <w:rPr>
                <w:rFonts w:hint="eastAsia" w:ascii="楷体" w:hAnsi="楷体" w:eastAsia="楷体" w:cs="楷体"/>
                <w:color w:val="auto"/>
                <w:kern w:val="0"/>
                <w:sz w:val="21"/>
                <w:szCs w:val="21"/>
                <w:highlight w:val="none"/>
              </w:rPr>
              <w:t>在</w:t>
            </w:r>
            <w:r>
              <w:rPr>
                <w:rFonts w:hint="eastAsia" w:ascii="楷体" w:hAnsi="楷体" w:eastAsia="楷体" w:cs="楷体"/>
                <w:color w:val="auto"/>
                <w:kern w:val="0"/>
                <w:sz w:val="21"/>
                <w:szCs w:val="21"/>
                <w:highlight w:val="none"/>
                <w:lang w:eastAsia="zh-CN"/>
              </w:rPr>
              <w:t>中央</w:t>
            </w:r>
            <w:r>
              <w:rPr>
                <w:rFonts w:hint="eastAsia" w:ascii="楷体" w:hAnsi="楷体" w:eastAsia="楷体" w:cs="楷体"/>
                <w:color w:val="auto"/>
                <w:kern w:val="0"/>
                <w:sz w:val="21"/>
                <w:szCs w:val="21"/>
                <w:highlight w:val="none"/>
              </w:rPr>
              <w:t>“三报一刊”发表</w:t>
            </w:r>
            <w:r>
              <w:rPr>
                <w:rFonts w:hint="eastAsia" w:ascii="楷体" w:hAnsi="楷体" w:eastAsia="楷体" w:cs="楷体"/>
                <w:color w:val="auto"/>
                <w:kern w:val="0"/>
                <w:sz w:val="21"/>
                <w:szCs w:val="21"/>
                <w:highlight w:val="none"/>
                <w:lang w:val="en-US" w:eastAsia="zh-CN"/>
              </w:rPr>
              <w:t>1500</w:t>
            </w:r>
            <w:r>
              <w:rPr>
                <w:rFonts w:hint="eastAsia" w:ascii="楷体" w:hAnsi="楷体" w:eastAsia="楷体" w:cs="楷体"/>
                <w:color w:val="auto"/>
                <w:kern w:val="0"/>
                <w:sz w:val="21"/>
                <w:szCs w:val="21"/>
                <w:highlight w:val="none"/>
              </w:rPr>
              <w:t>字</w:t>
            </w:r>
            <w:r>
              <w:rPr>
                <w:rFonts w:hint="eastAsia" w:ascii="楷体" w:hAnsi="楷体" w:eastAsia="楷体" w:cs="楷体"/>
                <w:color w:val="auto"/>
                <w:kern w:val="0"/>
                <w:sz w:val="21"/>
                <w:szCs w:val="21"/>
                <w:highlight w:val="none"/>
                <w:lang w:eastAsia="zh-CN"/>
              </w:rPr>
              <w:t>左右</w:t>
            </w:r>
            <w:r>
              <w:rPr>
                <w:rFonts w:hint="eastAsia" w:ascii="楷体" w:hAnsi="楷体" w:eastAsia="楷体" w:cs="楷体"/>
                <w:color w:val="auto"/>
                <w:kern w:val="0"/>
                <w:sz w:val="21"/>
                <w:szCs w:val="21"/>
                <w:highlight w:val="none"/>
              </w:rPr>
              <w:t>理论文章或在《中国社会科学》发表学术论文合计2篇</w:t>
            </w:r>
            <w:r>
              <w:rPr>
                <w:rFonts w:hint="eastAsia" w:ascii="楷体" w:hAnsi="楷体" w:eastAsia="楷体" w:cs="楷体"/>
                <w:color w:val="auto"/>
                <w:kern w:val="0"/>
                <w:sz w:val="21"/>
                <w:szCs w:val="21"/>
                <w:highlight w:val="none"/>
              </w:rPr>
              <w:t>；</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5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⑤</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在《北京日报</w:t>
            </w:r>
            <w:r>
              <w:rPr>
                <w:rFonts w:hint="eastAsia" w:ascii="楷体" w:hAnsi="楷体" w:eastAsia="楷体" w:cs="楷体"/>
                <w:color w:val="auto"/>
                <w:kern w:val="0"/>
                <w:sz w:val="21"/>
                <w:szCs w:val="21"/>
                <w:highlight w:val="none"/>
                <w:lang w:eastAsia="zh-CN"/>
              </w:rPr>
              <w:t>》</w:t>
            </w:r>
            <w:r>
              <w:rPr>
                <w:rFonts w:hint="eastAsia" w:ascii="楷体" w:hAnsi="楷体" w:eastAsia="楷体" w:cs="楷体"/>
                <w:color w:val="auto"/>
                <w:kern w:val="0"/>
                <w:sz w:val="21"/>
                <w:szCs w:val="21"/>
                <w:highlight w:val="none"/>
              </w:rPr>
              <w:t>发表</w:t>
            </w:r>
            <w:r>
              <w:rPr>
                <w:rFonts w:hint="eastAsia" w:ascii="楷体" w:hAnsi="楷体" w:eastAsia="楷体" w:cs="楷体"/>
                <w:color w:val="auto"/>
                <w:kern w:val="0"/>
                <w:sz w:val="21"/>
                <w:szCs w:val="21"/>
                <w:highlight w:val="none"/>
              </w:rPr>
              <w:t>1500字左右的理论文章或研究成果被《成果要报》采用，合计3篇（《成果要报· 观点摘编》摘编2次按采用1篇计）</w:t>
            </w:r>
            <w:r>
              <w:rPr>
                <w:rFonts w:hint="eastAsia" w:ascii="楷体" w:hAnsi="楷体" w:eastAsia="楷体" w:cs="楷体"/>
                <w:color w:val="auto"/>
                <w:kern w:val="0"/>
                <w:sz w:val="21"/>
                <w:szCs w:val="21"/>
                <w:highlight w:val="none"/>
              </w:rPr>
              <w:t>。</w:t>
            </w:r>
          </w:p>
          <w:p>
            <w:pPr>
              <w:widowControl w:val="0"/>
              <w:wordWrap/>
              <w:adjustRightInd/>
              <w:snapToGrid/>
              <w:spacing w:before="0" w:after="0" w:line="240" w:lineRule="exact"/>
              <w:ind w:left="0" w:leftChars="0" w:right="0" w:firstLine="420" w:firstLineChars="200"/>
              <w:jc w:val="both"/>
              <w:textAlignment w:val="auto"/>
              <w:outlineLvl w:val="9"/>
              <w:rPr>
                <w:rFonts w:hint="eastAsia" w:ascii="仿宋_GB2312" w:hAnsi="宋体" w:eastAsia="仿宋_GB2312" w:cs="宋体"/>
                <w:color w:val="auto"/>
                <w:kern w:val="0"/>
                <w:sz w:val="21"/>
                <w:szCs w:val="21"/>
                <w:highlight w:val="none"/>
              </w:rPr>
            </w:pPr>
          </w:p>
          <w:p>
            <w:pPr>
              <w:widowControl w:val="0"/>
              <w:wordWrap/>
              <w:adjustRightInd/>
              <w:snapToGrid/>
              <w:spacing w:before="0" w:after="0" w:line="240" w:lineRule="exact"/>
              <w:ind w:left="0" w:leftChars="0" w:right="0" w:firstLine="421" w:firstLineChars="200"/>
              <w:jc w:val="both"/>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重点项目、一般项目和青年项目：</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1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①</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研究成果获得省部级以上奖项；</w:t>
            </w:r>
            <w:r>
              <w:rPr>
                <w:rFonts w:hint="eastAsia" w:ascii="楷体" w:hAnsi="楷体" w:eastAsia="楷体" w:cs="楷体"/>
                <w:color w:val="auto"/>
                <w:sz w:val="21"/>
                <w:szCs w:val="21"/>
              </w:rPr>
              <w:t>②</w:t>
            </w:r>
            <w:r>
              <w:rPr>
                <w:rFonts w:hint="eastAsia" w:ascii="楷体" w:hAnsi="楷体" w:eastAsia="楷体" w:cs="楷体"/>
                <w:color w:val="auto"/>
                <w:kern w:val="0"/>
                <w:sz w:val="21"/>
                <w:szCs w:val="21"/>
                <w:highlight w:val="none"/>
              </w:rPr>
              <w:t>研究成果得到省部级以上领导肯定性批示;</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3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③</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研究成果提出的理论观点或政策建议被厅局级以上党政机关采纳</w:t>
            </w:r>
            <w:r>
              <w:rPr>
                <w:rFonts w:hint="eastAsia" w:ascii="楷体" w:hAnsi="楷体" w:eastAsia="楷体" w:cs="楷体"/>
                <w:color w:val="auto"/>
                <w:kern w:val="0"/>
                <w:sz w:val="21"/>
                <w:szCs w:val="21"/>
                <w:highlight w:val="none"/>
                <w:lang w:eastAsia="zh-CN"/>
              </w:rPr>
              <w:t>（在正式文件中采纳或转化为实际工作等，内参信息类采用不属于此项）</w:t>
            </w:r>
            <w:r>
              <w:rPr>
                <w:rFonts w:hint="eastAsia" w:ascii="楷体" w:hAnsi="楷体" w:eastAsia="楷体" w:cs="楷体"/>
                <w:color w:val="auto"/>
                <w:kern w:val="0"/>
                <w:sz w:val="21"/>
                <w:szCs w:val="21"/>
                <w:highlight w:val="none"/>
              </w:rPr>
              <w:t>；</w:t>
            </w:r>
            <w:r>
              <w:rPr>
                <w:rFonts w:hint="eastAsia" w:ascii="楷体" w:hAnsi="楷体" w:eastAsia="楷体" w:cs="楷体"/>
                <w:color w:val="auto"/>
                <w:sz w:val="21"/>
                <w:szCs w:val="21"/>
              </w:rPr>
              <w:t>④</w:t>
            </w:r>
            <w:r>
              <w:rPr>
                <w:rFonts w:hint="eastAsia" w:ascii="楷体" w:hAnsi="楷体" w:eastAsia="楷体" w:cs="楷体"/>
                <w:color w:val="auto"/>
                <w:kern w:val="0"/>
                <w:sz w:val="21"/>
                <w:szCs w:val="21"/>
                <w:highlight w:val="none"/>
              </w:rPr>
              <w:t>重点项目在中央“三报一刊”发表1500字左右理论文章或在《中国社会科学》发表学术论文1篇，或在《北京日报》发表1500字左右的理论文章或被《成果要报》采用合计2篇（《成果要报· 观点摘编》摘编2次按采用1篇计）</w:t>
            </w:r>
            <w:r>
              <w:rPr>
                <w:rFonts w:hint="eastAsia" w:ascii="楷体" w:hAnsi="楷体" w:eastAsia="楷体" w:cs="楷体"/>
                <w:color w:val="auto"/>
                <w:kern w:val="0"/>
                <w:sz w:val="21"/>
                <w:szCs w:val="21"/>
                <w:highlight w:val="none"/>
              </w:rPr>
              <w:t>；</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 5 \* GB3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⑤</w:t>
            </w:r>
            <w:r>
              <w:rPr>
                <w:rFonts w:hint="eastAsia" w:ascii="楷体" w:hAnsi="楷体" w:eastAsia="楷体" w:cs="楷体"/>
                <w:color w:val="auto"/>
                <w:sz w:val="21"/>
                <w:szCs w:val="21"/>
              </w:rPr>
              <w:fldChar w:fldCharType="end"/>
            </w:r>
            <w:r>
              <w:rPr>
                <w:rFonts w:hint="eastAsia" w:ascii="楷体" w:hAnsi="楷体" w:eastAsia="楷体" w:cs="楷体"/>
                <w:color w:val="auto"/>
                <w:kern w:val="0"/>
                <w:sz w:val="21"/>
                <w:szCs w:val="21"/>
                <w:highlight w:val="none"/>
              </w:rPr>
              <w:t>一般项目和青年项目在中央“三报一刊”、《北京日报》发表1500字左右的理论文章1篇，或被《成果要报》采用1篇（《成果要报· 观点摘编》摘编2次按采用1篇计）</w:t>
            </w:r>
            <w:r>
              <w:rPr>
                <w:rFonts w:hint="eastAsia" w:ascii="楷体" w:hAnsi="楷体" w:eastAsia="楷体" w:cs="楷体"/>
                <w:color w:val="auto"/>
                <w:kern w:val="0"/>
                <w:sz w:val="21"/>
                <w:szCs w:val="21"/>
                <w:highlight w:val="none"/>
              </w:rPr>
              <w:t>。</w:t>
            </w:r>
          </w:p>
          <w:p>
            <w:pPr>
              <w:widowControl w:val="0"/>
              <w:wordWrap/>
              <w:adjustRightInd/>
              <w:snapToGrid/>
              <w:spacing w:before="0" w:after="0" w:line="240" w:lineRule="exact"/>
              <w:ind w:left="0" w:leftChars="0" w:right="0" w:firstLine="420" w:firstLineChars="200"/>
              <w:jc w:val="both"/>
              <w:textAlignment w:val="auto"/>
              <w:outlineLvl w:val="9"/>
              <w:rPr>
                <w:rFonts w:hint="eastAsia" w:ascii="楷体" w:hAnsi="楷体" w:eastAsia="楷体" w:cs="楷体"/>
                <w:color w:val="auto"/>
                <w:kern w:val="0"/>
                <w:sz w:val="21"/>
                <w:szCs w:val="21"/>
                <w:highlight w:val="none"/>
              </w:rPr>
            </w:pPr>
          </w:p>
          <w:p>
            <w:pPr>
              <w:widowControl w:val="0"/>
              <w:wordWrap/>
              <w:adjustRightInd/>
              <w:snapToGrid/>
              <w:spacing w:before="0" w:after="0" w:line="240" w:lineRule="exact"/>
              <w:ind w:left="0" w:leftChars="0" w:right="0" w:firstLine="420" w:firstLineChars="200"/>
              <w:jc w:val="both"/>
              <w:textAlignment w:val="auto"/>
              <w:outlineLvl w:val="9"/>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经所在单位保密部门认定，项目最终成果涉及党和国家机密不宜公开鉴定，且成果质量已得到相关厅局级以上部门认可的。</w:t>
            </w:r>
          </w:p>
          <w:p>
            <w:pPr>
              <w:spacing w:line="300" w:lineRule="exact"/>
              <w:rPr>
                <w:rFonts w:ascii="华文楷体" w:hAnsi="华文楷体" w:eastAsia="华文楷体"/>
                <w:color w:val="auto"/>
                <w:sz w:val="24"/>
              </w:rPr>
            </w:pPr>
          </w:p>
          <w:p>
            <w:pPr>
              <w:spacing w:line="400" w:lineRule="exact"/>
              <w:rPr>
                <w:rFonts w:ascii="宋体" w:hAnsi="宋体" w:eastAsia="宋体"/>
                <w:color w:val="auto"/>
                <w:sz w:val="24"/>
              </w:rPr>
            </w:pPr>
          </w:p>
          <w:p>
            <w:pPr>
              <w:spacing w:line="400" w:lineRule="exact"/>
              <w:ind w:left="140" w:leftChars="50" w:firstLine="1"/>
              <w:rPr>
                <w:rFonts w:ascii="楷体_GB2312" w:eastAsia="楷体_GB2312"/>
                <w:color w:val="auto"/>
                <w:sz w:val="21"/>
              </w:rPr>
            </w:pPr>
          </w:p>
        </w:tc>
      </w:tr>
    </w:tbl>
    <w:p>
      <w:pPr>
        <w:spacing w:line="400" w:lineRule="exact"/>
        <w:ind w:left="140" w:leftChars="50" w:firstLine="1"/>
        <w:rPr>
          <w:rFonts w:hint="eastAsia" w:ascii="宋体" w:eastAsia="宋体"/>
          <w:b/>
          <w:bCs w:val="0"/>
          <w:color w:val="auto"/>
          <w:lang w:eastAsia="zh-CN"/>
        </w:rPr>
      </w:pPr>
    </w:p>
    <w:p>
      <w:pPr>
        <w:spacing w:line="400" w:lineRule="exact"/>
        <w:ind w:left="140" w:leftChars="50" w:firstLine="1"/>
        <w:rPr>
          <w:rFonts w:ascii="宋体" w:eastAsia="宋体"/>
          <w:b/>
          <w:bCs w:val="0"/>
          <w:color w:val="auto"/>
          <w:spacing w:val="20"/>
        </w:rPr>
      </w:pPr>
      <w:r>
        <w:rPr>
          <w:rFonts w:hint="eastAsia" w:ascii="宋体" w:eastAsia="宋体"/>
          <w:b/>
          <w:bCs w:val="0"/>
          <w:color w:val="auto"/>
          <w:lang w:eastAsia="zh-CN"/>
        </w:rPr>
        <w:t>七</w:t>
      </w:r>
      <w:r>
        <w:rPr>
          <w:rFonts w:hint="eastAsia" w:ascii="宋体" w:eastAsia="宋体"/>
          <w:b/>
          <w:bCs w:val="0"/>
          <w:color w:val="auto"/>
        </w:rPr>
        <w:t>、</w:t>
      </w:r>
      <w:r>
        <w:rPr>
          <w:rFonts w:hint="eastAsia" w:ascii="宋体" w:eastAsia="宋体"/>
          <w:b/>
          <w:bCs w:val="0"/>
          <w:color w:val="auto"/>
          <w:spacing w:val="20"/>
        </w:rPr>
        <w:t>建议回避鉴定的专家名单</w:t>
      </w:r>
    </w:p>
    <w:p>
      <w:pPr>
        <w:spacing w:line="400" w:lineRule="exact"/>
        <w:ind w:left="140" w:leftChars="50" w:firstLine="1"/>
        <w:rPr>
          <w:rFonts w:ascii="宋体" w:eastAsia="宋体"/>
          <w:b/>
          <w:bCs w:val="0"/>
          <w:color w:val="auto"/>
        </w:rPr>
      </w:pPr>
    </w:p>
    <w:tbl>
      <w:tblPr>
        <w:tblStyle w:val="9"/>
        <w:tblW w:w="91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277"/>
        <w:gridCol w:w="1449"/>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4" w:type="dxa"/>
            <w:gridSpan w:val="4"/>
            <w:vAlign w:val="top"/>
          </w:tcPr>
          <w:p>
            <w:pPr>
              <w:spacing w:line="400" w:lineRule="exact"/>
              <w:ind w:left="140" w:leftChars="50" w:firstLine="1"/>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课题组可以提出可能影响评价公正性的专家回避鉴定本成果并说明理由；建议回避鉴定的专家人数不得超过3人。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4" w:type="dxa"/>
            <w:vAlign w:val="center"/>
          </w:tcPr>
          <w:p>
            <w:pPr>
              <w:spacing w:line="400" w:lineRule="exact"/>
              <w:ind w:left="140" w:leftChars="50" w:firstLine="1"/>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姓 名</w:t>
            </w:r>
          </w:p>
        </w:tc>
        <w:tc>
          <w:tcPr>
            <w:tcW w:w="2277" w:type="dxa"/>
            <w:vAlign w:val="center"/>
          </w:tcPr>
          <w:p>
            <w:pPr>
              <w:spacing w:line="400" w:lineRule="exact"/>
              <w:ind w:left="140" w:leftChars="50" w:firstLine="1"/>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单 位</w:t>
            </w:r>
          </w:p>
        </w:tc>
        <w:tc>
          <w:tcPr>
            <w:tcW w:w="1449" w:type="dxa"/>
            <w:vAlign w:val="center"/>
          </w:tcPr>
          <w:p>
            <w:pPr>
              <w:spacing w:line="400" w:lineRule="exact"/>
              <w:ind w:left="140" w:leftChars="50" w:firstLine="1"/>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职 称</w:t>
            </w:r>
          </w:p>
        </w:tc>
        <w:tc>
          <w:tcPr>
            <w:tcW w:w="4204" w:type="dxa"/>
            <w:vAlign w:val="center"/>
          </w:tcPr>
          <w:p>
            <w:pPr>
              <w:spacing w:line="400" w:lineRule="exact"/>
              <w:ind w:left="140" w:leftChars="50" w:firstLine="1"/>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建议回避鉴定的理由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top"/>
          </w:tcPr>
          <w:p>
            <w:pPr>
              <w:spacing w:line="400" w:lineRule="exact"/>
              <w:rPr>
                <w:rFonts w:ascii="宋体" w:eastAsia="宋体"/>
                <w:color w:val="auto"/>
                <w:sz w:val="24"/>
              </w:rPr>
            </w:pPr>
          </w:p>
        </w:tc>
        <w:tc>
          <w:tcPr>
            <w:tcW w:w="2277" w:type="dxa"/>
            <w:vAlign w:val="top"/>
          </w:tcPr>
          <w:p>
            <w:pPr>
              <w:spacing w:line="400" w:lineRule="exact"/>
              <w:rPr>
                <w:rFonts w:ascii="宋体" w:eastAsia="宋体"/>
                <w:color w:val="auto"/>
                <w:sz w:val="24"/>
              </w:rPr>
            </w:pPr>
          </w:p>
        </w:tc>
        <w:tc>
          <w:tcPr>
            <w:tcW w:w="1449" w:type="dxa"/>
            <w:vAlign w:val="top"/>
          </w:tcPr>
          <w:p>
            <w:pPr>
              <w:spacing w:line="400" w:lineRule="exact"/>
              <w:rPr>
                <w:rFonts w:ascii="宋体" w:eastAsia="宋体"/>
                <w:color w:val="auto"/>
                <w:sz w:val="24"/>
              </w:rPr>
            </w:pPr>
          </w:p>
        </w:tc>
        <w:tc>
          <w:tcPr>
            <w:tcW w:w="4204" w:type="dxa"/>
            <w:vAlign w:val="top"/>
          </w:tcPr>
          <w:p>
            <w:pPr>
              <w:spacing w:line="400" w:lineRule="exact"/>
              <w:rPr>
                <w:rFonts w:asci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top"/>
          </w:tcPr>
          <w:p>
            <w:pPr>
              <w:spacing w:line="400" w:lineRule="exact"/>
              <w:rPr>
                <w:rFonts w:ascii="宋体" w:eastAsia="宋体"/>
                <w:color w:val="auto"/>
                <w:sz w:val="24"/>
              </w:rPr>
            </w:pPr>
          </w:p>
        </w:tc>
        <w:tc>
          <w:tcPr>
            <w:tcW w:w="2277" w:type="dxa"/>
            <w:vAlign w:val="top"/>
          </w:tcPr>
          <w:p>
            <w:pPr>
              <w:spacing w:line="400" w:lineRule="exact"/>
              <w:rPr>
                <w:rFonts w:ascii="宋体" w:eastAsia="宋体"/>
                <w:color w:val="auto"/>
                <w:sz w:val="24"/>
              </w:rPr>
            </w:pPr>
          </w:p>
        </w:tc>
        <w:tc>
          <w:tcPr>
            <w:tcW w:w="1449" w:type="dxa"/>
            <w:vAlign w:val="top"/>
          </w:tcPr>
          <w:p>
            <w:pPr>
              <w:spacing w:line="400" w:lineRule="exact"/>
              <w:rPr>
                <w:rFonts w:ascii="宋体" w:eastAsia="宋体"/>
                <w:color w:val="auto"/>
                <w:sz w:val="24"/>
              </w:rPr>
            </w:pPr>
          </w:p>
        </w:tc>
        <w:tc>
          <w:tcPr>
            <w:tcW w:w="4204" w:type="dxa"/>
            <w:vAlign w:val="top"/>
          </w:tcPr>
          <w:p>
            <w:pPr>
              <w:spacing w:line="400" w:lineRule="exact"/>
              <w:rPr>
                <w:rFonts w:asci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34" w:type="dxa"/>
            <w:vAlign w:val="top"/>
          </w:tcPr>
          <w:p>
            <w:pPr>
              <w:spacing w:line="400" w:lineRule="exact"/>
              <w:rPr>
                <w:rFonts w:ascii="宋体" w:eastAsia="宋体"/>
                <w:color w:val="auto"/>
                <w:sz w:val="24"/>
              </w:rPr>
            </w:pPr>
          </w:p>
        </w:tc>
        <w:tc>
          <w:tcPr>
            <w:tcW w:w="2277" w:type="dxa"/>
            <w:vAlign w:val="top"/>
          </w:tcPr>
          <w:p>
            <w:pPr>
              <w:spacing w:line="400" w:lineRule="exact"/>
              <w:rPr>
                <w:rFonts w:ascii="宋体" w:eastAsia="宋体"/>
                <w:color w:val="auto"/>
                <w:sz w:val="24"/>
              </w:rPr>
            </w:pPr>
          </w:p>
        </w:tc>
        <w:tc>
          <w:tcPr>
            <w:tcW w:w="1449" w:type="dxa"/>
            <w:vAlign w:val="top"/>
          </w:tcPr>
          <w:p>
            <w:pPr>
              <w:spacing w:line="400" w:lineRule="exact"/>
              <w:rPr>
                <w:rFonts w:ascii="宋体" w:eastAsia="宋体"/>
                <w:color w:val="auto"/>
                <w:sz w:val="24"/>
              </w:rPr>
            </w:pPr>
          </w:p>
        </w:tc>
        <w:tc>
          <w:tcPr>
            <w:tcW w:w="4204" w:type="dxa"/>
            <w:vAlign w:val="top"/>
          </w:tcPr>
          <w:p>
            <w:pPr>
              <w:spacing w:line="400" w:lineRule="exact"/>
              <w:rPr>
                <w:rFonts w:ascii="宋体" w:eastAsia="宋体"/>
                <w:color w:val="auto"/>
                <w:sz w:val="24"/>
              </w:rPr>
            </w:pPr>
          </w:p>
        </w:tc>
      </w:tr>
    </w:tbl>
    <w:p>
      <w:pPr>
        <w:spacing w:line="400" w:lineRule="exact"/>
        <w:ind w:left="140" w:leftChars="50" w:firstLine="1"/>
        <w:rPr>
          <w:rFonts w:ascii="宋体" w:eastAsia="宋体"/>
          <w:b/>
          <w:bCs w:val="0"/>
          <w:color w:val="auto"/>
          <w:spacing w:val="20"/>
        </w:rPr>
      </w:pPr>
      <w:r>
        <w:rPr>
          <w:rFonts w:hint="eastAsia" w:ascii="宋体" w:eastAsia="宋体"/>
          <w:b/>
          <w:bCs w:val="0"/>
          <w:color w:val="auto"/>
          <w:spacing w:val="20"/>
          <w:lang w:eastAsia="zh-CN"/>
        </w:rPr>
        <w:t>八</w:t>
      </w:r>
      <w:r>
        <w:rPr>
          <w:rFonts w:hint="eastAsia" w:ascii="宋体" w:eastAsia="宋体"/>
          <w:b/>
          <w:bCs w:val="0"/>
          <w:color w:val="auto"/>
          <w:spacing w:val="20"/>
          <w:lang w:eastAsia="zh-CN"/>
        </w:rPr>
        <w:t>、</w:t>
      </w:r>
      <w:r>
        <w:rPr>
          <w:rFonts w:hint="eastAsia" w:ascii="宋体" w:eastAsia="宋体"/>
          <w:b/>
          <w:bCs w:val="0"/>
          <w:color w:val="auto"/>
          <w:spacing w:val="20"/>
        </w:rPr>
        <w:t>项目</w:t>
      </w:r>
      <w:r>
        <w:rPr>
          <w:rFonts w:hint="eastAsia" w:ascii="宋体" w:eastAsia="宋体"/>
          <w:b/>
          <w:bCs w:val="0"/>
          <w:color w:val="auto"/>
          <w:spacing w:val="20"/>
          <w:lang w:eastAsia="zh-CN"/>
        </w:rPr>
        <w:t>资金</w:t>
      </w:r>
      <w:r>
        <w:rPr>
          <w:rFonts w:hint="eastAsia" w:ascii="宋体" w:eastAsia="宋体"/>
          <w:b/>
          <w:bCs w:val="0"/>
          <w:color w:val="auto"/>
          <w:spacing w:val="20"/>
        </w:rPr>
        <w:t>决算表</w:t>
      </w:r>
    </w:p>
    <w:tbl>
      <w:tblPr>
        <w:tblStyle w:val="9"/>
        <w:tblpPr w:leftFromText="180" w:rightFromText="180" w:vertAnchor="text" w:horzAnchor="page" w:tblpX="1597" w:tblpY="388"/>
        <w:tblOverlap w:val="never"/>
        <w:tblW w:w="898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188"/>
        <w:gridCol w:w="1425"/>
        <w:gridCol w:w="1401"/>
        <w:gridCol w:w="808"/>
        <w:gridCol w:w="837"/>
        <w:gridCol w:w="1322"/>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8988" w:type="dxa"/>
            <w:gridSpan w:val="8"/>
            <w:vAlign w:val="center"/>
          </w:tcPr>
          <w:p>
            <w:pPr>
              <w:widowControl w:val="0"/>
              <w:wordWrap/>
              <w:adjustRightInd/>
              <w:snapToGrid/>
              <w:spacing w:before="0" w:after="0" w:line="320" w:lineRule="exact"/>
              <w:ind w:left="0" w:leftChars="0" w:right="0" w:firstLine="0" w:firstLineChars="0"/>
              <w:jc w:val="both"/>
              <w:textAlignment w:val="auto"/>
              <w:outlineLvl w:val="9"/>
              <w:rPr>
                <w:rFonts w:ascii="宋体" w:hAnsi="宋体"/>
                <w:color w:val="auto"/>
                <w:sz w:val="26"/>
                <w:szCs w:val="26"/>
              </w:rPr>
            </w:pPr>
            <w:r>
              <w:rPr>
                <w:rFonts w:hint="eastAsia" w:eastAsia="宋体"/>
                <w:b/>
                <w:bCs w:val="0"/>
                <w:color w:val="auto"/>
                <w:sz w:val="24"/>
              </w:rPr>
              <w:t>说明：</w:t>
            </w:r>
            <w:r>
              <w:rPr>
                <w:rFonts w:hint="eastAsia" w:ascii="华文楷体" w:hAnsi="华文楷体" w:eastAsia="华文楷体"/>
                <w:color w:val="auto"/>
                <w:sz w:val="21"/>
                <w:szCs w:val="21"/>
                <w:u w:val="none"/>
                <w:lang w:eastAsia="zh-CN"/>
              </w:rPr>
              <w:t>本决算表须依据所在单位财务管理部门出具的《项目资金收支明细账》，按支出类别所列内容填写，不得更改支出类别内容。</w:t>
            </w:r>
            <w:r>
              <w:rPr>
                <w:rFonts w:hint="eastAsia" w:ascii="楷体_GB2312" w:hAnsi="华文中宋" w:eastAsia="楷体_GB2312"/>
                <w:color w:val="auto"/>
                <w:sz w:val="21"/>
                <w:szCs w:val="21"/>
                <w:u w:val="none"/>
                <w:lang w:eastAsia="zh-CN"/>
              </w:rPr>
              <w:t>同时附上《项目</w:t>
            </w:r>
            <w:r>
              <w:rPr>
                <w:rFonts w:hint="eastAsia" w:ascii="华文楷体" w:hAnsi="华文楷体" w:eastAsia="华文楷体"/>
                <w:color w:val="auto"/>
                <w:sz w:val="21"/>
                <w:szCs w:val="21"/>
                <w:u w:val="none"/>
                <w:lang w:eastAsia="zh-CN"/>
              </w:rPr>
              <w:t>资金收支明细账》、资金预算调整审批材料（仅限资金预算有调整的项目）。</w:t>
            </w:r>
            <w:r>
              <w:rPr>
                <w:rFonts w:hint="eastAsia" w:ascii="华文楷体" w:hAnsi="华文楷体" w:eastAsia="华文楷体"/>
                <w:b/>
                <w:bCs w:val="0"/>
                <w:color w:val="auto"/>
                <w:sz w:val="21"/>
                <w:szCs w:val="21"/>
                <w:u w:val="none"/>
                <w:lang w:eastAsia="zh-CN"/>
              </w:rPr>
              <w:t>资金预算有调整的，批准预算数按调整后的预算数填写；无调整的，批准预算数按《立项回执》填写</w:t>
            </w:r>
            <w:r>
              <w:rPr>
                <w:rFonts w:hint="eastAsia" w:ascii="华文楷体" w:hAnsi="华文楷体" w:eastAsia="华文楷体"/>
                <w:color w:val="auto"/>
                <w:sz w:val="21"/>
                <w:szCs w:val="21"/>
                <w:u w:val="none"/>
                <w:lang w:eastAsia="zh-CN"/>
              </w:rPr>
              <w:t>。</w:t>
            </w:r>
            <w:r>
              <w:rPr>
                <w:rFonts w:hint="eastAsia" w:ascii="华文楷体" w:hAnsi="华文楷体" w:eastAsia="华文楷体"/>
                <w:color w:val="auto"/>
                <w:sz w:val="21"/>
                <w:szCs w:val="21"/>
              </w:rPr>
              <w:t>有外拨资金的</w:t>
            </w:r>
            <w:r>
              <w:rPr>
                <w:rFonts w:hint="eastAsia" w:ascii="华文楷体" w:hAnsi="华文楷体" w:eastAsia="华文楷体"/>
                <w:color w:val="auto"/>
                <w:sz w:val="21"/>
                <w:szCs w:val="21"/>
                <w:lang w:eastAsia="zh-CN"/>
              </w:rPr>
              <w:t>项目</w:t>
            </w:r>
            <w:r>
              <w:rPr>
                <w:rFonts w:hint="eastAsia" w:ascii="华文楷体" w:hAnsi="华文楷体" w:eastAsia="华文楷体"/>
                <w:color w:val="auto"/>
                <w:sz w:val="21"/>
                <w:szCs w:val="21"/>
              </w:rPr>
              <w:t>，由项目负责人汇总编制项目</w:t>
            </w:r>
            <w:r>
              <w:rPr>
                <w:rFonts w:hint="eastAsia" w:ascii="华文楷体" w:hAnsi="华文楷体" w:eastAsia="华文楷体"/>
                <w:color w:val="auto"/>
                <w:sz w:val="21"/>
                <w:szCs w:val="21"/>
                <w:lang w:eastAsia="zh-CN"/>
              </w:rPr>
              <w:t>资金</w:t>
            </w:r>
            <w:r>
              <w:rPr>
                <w:rFonts w:hint="eastAsia" w:ascii="华文楷体" w:hAnsi="华文楷体" w:eastAsia="华文楷体"/>
                <w:color w:val="auto"/>
                <w:sz w:val="21"/>
                <w:szCs w:val="21"/>
              </w:rPr>
              <w:t>决算</w:t>
            </w:r>
            <w:r>
              <w:rPr>
                <w:rFonts w:hint="eastAsia" w:ascii="华文楷体" w:hAnsi="华文楷体" w:eastAsia="华文楷体"/>
                <w:color w:val="auto"/>
                <w:sz w:val="21"/>
                <w:szCs w:val="21"/>
                <w:lang w:eastAsia="zh-CN"/>
              </w:rPr>
              <w:t>表</w:t>
            </w:r>
            <w:r>
              <w:rPr>
                <w:rFonts w:hint="eastAsia" w:ascii="华文楷体" w:hAnsi="华文楷体" w:eastAsia="华文楷体"/>
                <w:color w:val="auto"/>
                <w:sz w:val="21"/>
                <w:szCs w:val="21"/>
              </w:rPr>
              <w:t>，并附上合作研究单位财务、审计部门审核签章的</w:t>
            </w:r>
            <w:r>
              <w:rPr>
                <w:rFonts w:hint="eastAsia" w:ascii="华文楷体" w:hAnsi="华文楷体" w:eastAsia="华文楷体"/>
                <w:color w:val="auto"/>
                <w:sz w:val="21"/>
                <w:szCs w:val="21"/>
              </w:rPr>
              <w:t>直接费用</w:t>
            </w:r>
            <w:r>
              <w:rPr>
                <w:rFonts w:hint="eastAsia" w:ascii="华文楷体" w:hAnsi="华文楷体" w:eastAsia="华文楷体"/>
                <w:color w:val="auto"/>
                <w:sz w:val="21"/>
                <w:szCs w:val="21"/>
                <w:lang w:eastAsia="zh-CN"/>
              </w:rPr>
              <w:t>收</w:t>
            </w:r>
            <w:r>
              <w:rPr>
                <w:rFonts w:hint="eastAsia" w:ascii="华文楷体" w:hAnsi="华文楷体" w:eastAsia="华文楷体"/>
                <w:color w:val="auto"/>
                <w:sz w:val="21"/>
                <w:szCs w:val="21"/>
              </w:rPr>
              <w:t>支明细账。</w:t>
            </w:r>
            <w:r>
              <w:rPr>
                <w:rFonts w:hint="eastAsia" w:ascii="华文楷体" w:hAnsi="华文楷体" w:eastAsia="华文楷体"/>
                <w:color w:val="auto"/>
                <w:sz w:val="21"/>
                <w:szCs w:val="21"/>
                <w:u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88" w:type="dxa"/>
            <w:gridSpan w:val="8"/>
            <w:vAlign w:val="center"/>
          </w:tcPr>
          <w:p>
            <w:pPr>
              <w:spacing w:line="400" w:lineRule="exact"/>
              <w:jc w:val="center"/>
              <w:rPr>
                <w:rFonts w:hint="default" w:ascii="宋体" w:eastAsia="黑体"/>
                <w:b/>
                <w:bCs w:val="0"/>
                <w:color w:val="auto"/>
                <w:spacing w:val="20"/>
                <w:lang w:val="en-US" w:eastAsia="zh-CN"/>
              </w:rPr>
            </w:pPr>
            <w:r>
              <w:rPr>
                <w:rFonts w:hint="eastAsia"/>
                <w:color w:val="auto"/>
                <w:szCs w:val="28"/>
                <w:lang w:val="en-US" w:eastAsia="zh-CN"/>
              </w:rPr>
              <w:t xml:space="preserve">                    </w:t>
            </w:r>
            <w:r>
              <w:rPr>
                <w:rFonts w:hint="eastAsia"/>
                <w:color w:val="auto"/>
                <w:szCs w:val="28"/>
              </w:rPr>
              <w:t>直接费用支出情况</w:t>
            </w:r>
            <w:r>
              <w:rPr>
                <w:rFonts w:hint="eastAsia"/>
                <w:color w:val="auto"/>
                <w:szCs w:val="28"/>
                <w:lang w:val="en-US" w:eastAsia="zh-CN"/>
              </w:rPr>
              <w:t xml:space="preserve">    </w:t>
            </w:r>
            <w:r>
              <w:rPr>
                <w:rFonts w:hint="eastAsia"/>
                <w:color w:val="auto"/>
                <w:sz w:val="24"/>
                <w:szCs w:val="24"/>
                <w:lang w:val="en-US" w:eastAsia="zh-CN"/>
              </w:rPr>
              <w:t>（</w:t>
            </w:r>
            <w:r>
              <w:rPr>
                <w:rFonts w:hint="eastAsia" w:ascii="楷体_GB2312" w:hAnsi="楷体_GB2312" w:eastAsia="楷体_GB2312" w:cs="楷体_GB2312"/>
                <w:color w:val="auto"/>
                <w:sz w:val="24"/>
                <w:szCs w:val="24"/>
                <w:lang w:eastAsia="zh-CN"/>
              </w:rPr>
              <w:t>批准预算总额</w:t>
            </w:r>
            <w:r>
              <w:rPr>
                <w:rFonts w:hint="eastAsia" w:ascii="楷体_GB2312" w:hAnsi="楷体_GB2312" w:eastAsia="楷体_GB2312" w:cs="楷体_GB2312"/>
                <w:color w:val="auto"/>
                <w:sz w:val="24"/>
                <w:szCs w:val="24"/>
                <w:lang w:val="en-US" w:eastAsia="zh-CN"/>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华文楷体" w:hAnsi="华文楷体" w:eastAsia="华文楷体" w:cs="华文楷体"/>
                <w:b/>
                <w:color w:val="auto"/>
                <w:sz w:val="24"/>
              </w:rPr>
            </w:pPr>
            <w:r>
              <w:rPr>
                <w:rFonts w:hint="eastAsia" w:ascii="华文楷体" w:hAnsi="华文楷体" w:eastAsia="华文楷体" w:cs="华文楷体"/>
                <w:b/>
                <w:color w:val="auto"/>
                <w:sz w:val="24"/>
              </w:rPr>
              <w:t>支出类别</w:t>
            </w:r>
          </w:p>
        </w:tc>
        <w:tc>
          <w:tcPr>
            <w:tcW w:w="3634" w:type="dxa"/>
            <w:gridSpan w:val="3"/>
            <w:tcBorders>
              <w:right w:val="single" w:color="auto" w:sz="4" w:space="0"/>
            </w:tcBorders>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华文楷体" w:hAnsi="华文楷体" w:eastAsia="华文楷体" w:cs="华文楷体"/>
                <w:b/>
                <w:color w:val="auto"/>
                <w:sz w:val="24"/>
              </w:rPr>
            </w:pPr>
            <w:r>
              <w:rPr>
                <w:rFonts w:hint="eastAsia" w:ascii="华文楷体" w:hAnsi="华文楷体" w:eastAsia="华文楷体" w:cs="华文楷体"/>
                <w:b/>
                <w:color w:val="auto"/>
                <w:sz w:val="24"/>
              </w:rPr>
              <w:t>批准预算数（万元）</w:t>
            </w:r>
          </w:p>
        </w:tc>
        <w:tc>
          <w:tcPr>
            <w:tcW w:w="3635" w:type="dxa"/>
            <w:gridSpan w:val="3"/>
            <w:tcBorders>
              <w:top w:val="single" w:color="auto" w:sz="4" w:space="0"/>
              <w:left w:val="single" w:color="auto" w:sz="4" w:space="0"/>
              <w:right w:val="single" w:color="auto" w:sz="4" w:space="0"/>
            </w:tcBorders>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华文楷体" w:hAnsi="华文楷体" w:eastAsia="华文楷体" w:cs="华文楷体"/>
                <w:b/>
                <w:color w:val="auto"/>
                <w:sz w:val="24"/>
              </w:rPr>
            </w:pPr>
            <w:r>
              <w:rPr>
                <w:rFonts w:hint="eastAsia" w:ascii="华文楷体" w:hAnsi="华文楷体" w:eastAsia="华文楷体" w:cs="华文楷体"/>
                <w:b/>
                <w:color w:val="auto"/>
                <w:sz w:val="24"/>
              </w:rPr>
              <w:t>决算数（万元）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楷体_GB2312" w:eastAsia="楷体_GB2312"/>
                <w:color w:val="auto"/>
                <w:sz w:val="24"/>
              </w:rPr>
            </w:pPr>
            <w:r>
              <w:rPr>
                <w:rFonts w:hint="eastAsia" w:ascii="楷体_GB2312" w:hAnsi="华文中宋" w:eastAsia="楷体_GB2312"/>
                <w:color w:val="auto"/>
                <w:sz w:val="24"/>
              </w:rPr>
              <w:t>1.资料费</w:t>
            </w:r>
          </w:p>
        </w:tc>
        <w:tc>
          <w:tcPr>
            <w:tcW w:w="3634" w:type="dxa"/>
            <w:gridSpan w:val="3"/>
            <w:tcBorders>
              <w:right w:val="single" w:color="auto" w:sz="4" w:space="0"/>
            </w:tcBorders>
            <w:vAlign w:val="center"/>
          </w:tcPr>
          <w:p>
            <w:pPr>
              <w:spacing w:line="240" w:lineRule="auto"/>
              <w:jc w:val="center"/>
              <w:rPr>
                <w:rFonts w:hint="default" w:ascii="楷体_GB2312" w:hAnsi="楷体_GB2312" w:eastAsia="楷体_GB2312" w:cs="楷体_GB2312"/>
                <w:b/>
                <w:bCs w:val="0"/>
                <w:color w:val="auto"/>
                <w:spacing w:val="20"/>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default" w:ascii="楷体_GB2312" w:hAnsi="楷体_GB2312" w:eastAsia="楷体_GB2312" w:cs="楷体_GB2312"/>
                <w:b/>
                <w:bCs w:val="0"/>
                <w:color w:val="auto"/>
                <w:spacing w:val="2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宋体" w:eastAsia="宋体"/>
                <w:b/>
                <w:bCs w:val="0"/>
                <w:color w:val="auto"/>
                <w:spacing w:val="20"/>
              </w:rPr>
            </w:pPr>
            <w:r>
              <w:rPr>
                <w:rFonts w:hint="eastAsia" w:ascii="楷体_GB2312" w:hAnsi="华文中宋" w:eastAsia="楷体_GB2312"/>
                <w:color w:val="auto"/>
                <w:sz w:val="24"/>
              </w:rPr>
              <w:t>2.数据采集费</w:t>
            </w:r>
          </w:p>
        </w:tc>
        <w:tc>
          <w:tcPr>
            <w:tcW w:w="3634" w:type="dxa"/>
            <w:gridSpan w:val="3"/>
            <w:tcBorders>
              <w:right w:val="single" w:color="auto" w:sz="4" w:space="0"/>
            </w:tcBorders>
            <w:vAlign w:val="center"/>
          </w:tcPr>
          <w:p>
            <w:pPr>
              <w:spacing w:line="240" w:lineRule="auto"/>
              <w:jc w:val="center"/>
              <w:rPr>
                <w:rFonts w:hint="eastAsia" w:ascii="楷体_GB2312" w:hAnsi="楷体_GB2312" w:eastAsia="楷体_GB2312" w:cs="楷体_GB2312"/>
                <w:b/>
                <w:bCs w:val="0"/>
                <w:color w:val="auto"/>
                <w:spacing w:val="20"/>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default" w:ascii="楷体_GB2312" w:hAnsi="楷体_GB2312" w:eastAsia="楷体_GB2312" w:cs="楷体_GB2312"/>
                <w:b/>
                <w:bCs w:val="0"/>
                <w:color w:val="auto"/>
                <w:spacing w:val="2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color w:val="auto"/>
                <w:sz w:val="24"/>
              </w:rPr>
            </w:pPr>
            <w:r>
              <w:rPr>
                <w:rFonts w:hint="eastAsia" w:ascii="楷体_GB2312" w:hAnsi="华文中宋" w:eastAsia="楷体_GB2312"/>
                <w:color w:val="auto"/>
                <w:sz w:val="24"/>
              </w:rPr>
              <w:t>3.会议费/差旅费/国际合作与交流费</w:t>
            </w:r>
          </w:p>
        </w:tc>
        <w:tc>
          <w:tcPr>
            <w:tcW w:w="3634" w:type="dxa"/>
            <w:gridSpan w:val="3"/>
            <w:tcBorders>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color w:val="auto"/>
                <w:sz w:val="24"/>
              </w:rPr>
            </w:pPr>
            <w:r>
              <w:rPr>
                <w:rFonts w:hint="eastAsia" w:ascii="楷体_GB2312" w:hAnsi="华文中宋" w:eastAsia="楷体_GB2312"/>
                <w:color w:val="auto"/>
                <w:sz w:val="24"/>
              </w:rPr>
              <w:t>4</w:t>
            </w:r>
            <w:r>
              <w:rPr>
                <w:rFonts w:hint="eastAsia" w:ascii="楷体_GB2312" w:hAnsi="华文中宋" w:eastAsia="楷体_GB2312"/>
                <w:color w:val="auto"/>
                <w:sz w:val="24"/>
                <w:lang w:eastAsia="zh-CN"/>
              </w:rPr>
              <w:t>.</w:t>
            </w:r>
            <w:r>
              <w:rPr>
                <w:rFonts w:hint="eastAsia" w:ascii="楷体_GB2312" w:hAnsi="华文中宋" w:eastAsia="楷体_GB2312"/>
                <w:color w:val="auto"/>
                <w:sz w:val="24"/>
              </w:rPr>
              <w:t>设备费</w:t>
            </w:r>
          </w:p>
        </w:tc>
        <w:tc>
          <w:tcPr>
            <w:tcW w:w="3634" w:type="dxa"/>
            <w:gridSpan w:val="3"/>
            <w:tcBorders>
              <w:right w:val="single" w:color="auto" w:sz="4" w:space="0"/>
            </w:tcBorders>
            <w:vAlign w:val="center"/>
          </w:tcPr>
          <w:p>
            <w:pPr>
              <w:spacing w:line="240" w:lineRule="auto"/>
              <w:jc w:val="center"/>
              <w:rPr>
                <w:rFonts w:hint="eastAsia" w:ascii="楷体_GB2312" w:hAnsi="楷体_GB2312" w:eastAsia="楷体_GB2312" w:cs="楷体_GB2312"/>
                <w:color w:val="auto"/>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eastAsia"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楷体_GB2312" w:hAnsi="华文中宋" w:eastAsia="楷体_GB2312"/>
                <w:color w:val="auto"/>
                <w:sz w:val="24"/>
              </w:rPr>
            </w:pPr>
            <w:r>
              <w:rPr>
                <w:rFonts w:hint="eastAsia" w:ascii="楷体_GB2312" w:hAnsi="华文中宋" w:eastAsia="楷体_GB2312"/>
                <w:color w:val="auto"/>
                <w:sz w:val="24"/>
              </w:rPr>
              <w:t>5.专家咨询费</w:t>
            </w:r>
          </w:p>
        </w:tc>
        <w:tc>
          <w:tcPr>
            <w:tcW w:w="3634" w:type="dxa"/>
            <w:gridSpan w:val="3"/>
            <w:tcBorders>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楷体_GB2312" w:hAnsi="华文中宋" w:eastAsia="楷体_GB2312"/>
                <w:color w:val="auto"/>
                <w:sz w:val="24"/>
              </w:rPr>
            </w:pPr>
            <w:r>
              <w:rPr>
                <w:rFonts w:hint="eastAsia" w:ascii="楷体_GB2312" w:hAnsi="华文中宋" w:eastAsia="楷体_GB2312"/>
                <w:color w:val="auto"/>
                <w:sz w:val="24"/>
              </w:rPr>
              <w:t>6.劳务费</w:t>
            </w:r>
          </w:p>
        </w:tc>
        <w:tc>
          <w:tcPr>
            <w:tcW w:w="3634" w:type="dxa"/>
            <w:gridSpan w:val="3"/>
            <w:tcBorders>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楷体_GB2312" w:hAnsi="华文中宋" w:eastAsia="楷体_GB2312"/>
                <w:color w:val="auto"/>
                <w:sz w:val="24"/>
              </w:rPr>
            </w:pPr>
            <w:r>
              <w:rPr>
                <w:rFonts w:hint="eastAsia" w:ascii="楷体_GB2312" w:hAnsi="华文中宋" w:eastAsia="楷体_GB2312"/>
                <w:color w:val="auto"/>
                <w:sz w:val="24"/>
              </w:rPr>
              <w:t>7.印刷出版费</w:t>
            </w:r>
          </w:p>
        </w:tc>
        <w:tc>
          <w:tcPr>
            <w:tcW w:w="3634" w:type="dxa"/>
            <w:gridSpan w:val="3"/>
            <w:tcBorders>
              <w:right w:val="single" w:color="auto" w:sz="4" w:space="0"/>
            </w:tcBorders>
            <w:vAlign w:val="center"/>
          </w:tcPr>
          <w:p>
            <w:pPr>
              <w:spacing w:line="240" w:lineRule="auto"/>
              <w:jc w:val="center"/>
              <w:rPr>
                <w:rFonts w:hint="eastAsia" w:ascii="楷体_GB2312" w:hAnsi="楷体_GB2312" w:eastAsia="楷体_GB2312" w:cs="楷体_GB2312"/>
                <w:color w:val="auto"/>
                <w:sz w:val="24"/>
                <w:szCs w:val="24"/>
                <w:lang w:val="en-US" w:eastAsia="zh-CN"/>
              </w:rPr>
            </w:pPr>
          </w:p>
        </w:tc>
        <w:tc>
          <w:tcPr>
            <w:tcW w:w="3635" w:type="dxa"/>
            <w:gridSpan w:val="3"/>
            <w:tcBorders>
              <w:left w:val="single" w:color="auto" w:sz="4" w:space="0"/>
              <w:right w:val="single" w:color="auto" w:sz="4" w:space="0"/>
            </w:tcBorders>
            <w:vAlign w:val="center"/>
          </w:tcPr>
          <w:p>
            <w:pPr>
              <w:spacing w:line="240" w:lineRule="auto"/>
              <w:jc w:val="center"/>
              <w:rPr>
                <w:rFonts w:hint="eastAsia"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9" w:type="dxa"/>
            <w:gridSpan w:val="2"/>
            <w:vAlign w:val="center"/>
          </w:tcPr>
          <w:p>
            <w:pPr>
              <w:spacing w:line="240" w:lineRule="auto"/>
              <w:jc w:val="both"/>
              <w:rPr>
                <w:rFonts w:ascii="楷体_GB2312" w:hAnsi="华文中宋" w:eastAsia="楷体_GB2312"/>
                <w:color w:val="auto"/>
                <w:sz w:val="24"/>
              </w:rPr>
            </w:pPr>
            <w:r>
              <w:rPr>
                <w:rFonts w:hint="eastAsia" w:ascii="楷体_GB2312" w:hAnsi="华文中宋" w:eastAsia="楷体_GB2312"/>
                <w:color w:val="auto"/>
                <w:sz w:val="24"/>
              </w:rPr>
              <w:t>8.其他支出</w:t>
            </w:r>
          </w:p>
        </w:tc>
        <w:tc>
          <w:tcPr>
            <w:tcW w:w="3634" w:type="dxa"/>
            <w:gridSpan w:val="3"/>
            <w:tcBorders>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c>
          <w:tcPr>
            <w:tcW w:w="3635" w:type="dxa"/>
            <w:gridSpan w:val="3"/>
            <w:tcBorders>
              <w:left w:val="single" w:color="auto" w:sz="4" w:space="0"/>
              <w:bottom w:val="single" w:color="auto" w:sz="4" w:space="0"/>
              <w:right w:val="single" w:color="auto" w:sz="4" w:space="0"/>
            </w:tcBorders>
            <w:vAlign w:val="center"/>
          </w:tcPr>
          <w:p>
            <w:pPr>
              <w:spacing w:line="240" w:lineRule="auto"/>
              <w:jc w:val="center"/>
              <w:rPr>
                <w:rFonts w:hint="default" w:ascii="楷体_GB2312" w:hAnsi="楷体_GB2312" w:eastAsia="楷体_GB2312" w:cs="楷体_GB2312"/>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88" w:type="dxa"/>
            <w:gridSpan w:val="8"/>
            <w:vAlign w:val="center"/>
          </w:tcPr>
          <w:p>
            <w:pPr>
              <w:spacing w:line="400" w:lineRule="exact"/>
              <w:jc w:val="center"/>
              <w:rPr>
                <w:rFonts w:ascii="宋体" w:eastAsia="宋体"/>
                <w:b/>
                <w:bCs w:val="0"/>
                <w:color w:val="auto"/>
                <w:spacing w:val="20"/>
              </w:rPr>
            </w:pPr>
            <w:r>
              <w:rPr>
                <w:rFonts w:hint="eastAsia"/>
                <w:color w:val="auto"/>
                <w:szCs w:val="28"/>
                <w:lang w:val="en-US" w:eastAsia="zh-CN"/>
              </w:rPr>
              <w:t xml:space="preserve">                    </w:t>
            </w:r>
            <w:r>
              <w:rPr>
                <w:rFonts w:hint="eastAsia"/>
                <w:color w:val="auto"/>
                <w:szCs w:val="28"/>
                <w:lang w:eastAsia="zh-CN"/>
              </w:rPr>
              <w:t>间</w:t>
            </w:r>
            <w:r>
              <w:rPr>
                <w:rFonts w:hint="eastAsia"/>
                <w:color w:val="auto"/>
                <w:szCs w:val="28"/>
              </w:rPr>
              <w:t>接费用支出情况</w:t>
            </w:r>
            <w:r>
              <w:rPr>
                <w:rFonts w:hint="eastAsia"/>
                <w:color w:val="auto"/>
                <w:szCs w:val="28"/>
                <w:lang w:val="en-US" w:eastAsia="zh-CN"/>
              </w:rPr>
              <w:t xml:space="preserve">    </w:t>
            </w:r>
            <w:r>
              <w:rPr>
                <w:rFonts w:hint="eastAsia" w:ascii="楷体_GB2312" w:hAnsi="楷体_GB2312" w:eastAsia="楷体_GB2312" w:cs="楷体_GB2312"/>
                <w:color w:val="auto"/>
                <w:sz w:val="24"/>
                <w:szCs w:val="24"/>
                <w:lang w:eastAsia="zh-CN"/>
              </w:rPr>
              <w:t>（批准预算总额</w:t>
            </w:r>
            <w:r>
              <w:rPr>
                <w:rFonts w:hint="eastAsia" w:ascii="楷体_GB2312" w:hAnsi="楷体_GB2312" w:eastAsia="楷体_GB2312" w:cs="楷体_GB2312"/>
                <w:color w:val="auto"/>
                <w:sz w:val="24"/>
                <w:szCs w:val="24"/>
                <w:lang w:val="en-US" w:eastAsia="zh-CN"/>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531" w:type="dxa"/>
            <w:vAlign w:val="center"/>
          </w:tcPr>
          <w:p>
            <w:pPr>
              <w:spacing w:line="400" w:lineRule="exact"/>
              <w:jc w:val="center"/>
              <w:rPr>
                <w:rFonts w:ascii="宋体" w:eastAsia="宋体"/>
                <w:b/>
                <w:bCs w:val="0"/>
                <w:color w:val="auto"/>
                <w:spacing w:val="20"/>
              </w:rPr>
            </w:pPr>
            <w:r>
              <w:rPr>
                <w:rFonts w:hint="eastAsia" w:ascii="楷体_GB2312" w:hAnsi="华文中宋" w:eastAsia="楷体_GB2312"/>
                <w:color w:val="auto"/>
                <w:sz w:val="24"/>
              </w:rPr>
              <w:t>管理费用</w:t>
            </w:r>
          </w:p>
        </w:tc>
        <w:tc>
          <w:tcPr>
            <w:tcW w:w="1613" w:type="dxa"/>
            <w:gridSpan w:val="2"/>
            <w:vAlign w:val="center"/>
          </w:tcPr>
          <w:p>
            <w:pPr>
              <w:spacing w:line="400" w:lineRule="exact"/>
              <w:jc w:val="right"/>
              <w:rPr>
                <w:rFonts w:ascii="楷体_GB2312" w:hAnsi="华文中宋" w:eastAsia="楷体_GB2312"/>
                <w:color w:val="auto"/>
                <w:sz w:val="24"/>
              </w:rPr>
            </w:pPr>
            <w:r>
              <w:rPr>
                <w:rFonts w:hint="eastAsia" w:ascii="楷体_GB2312" w:hAnsi="华文中宋" w:eastAsia="楷体_GB2312"/>
                <w:color w:val="auto"/>
                <w:sz w:val="24"/>
              </w:rPr>
              <w:t xml:space="preserve"> 万元</w:t>
            </w:r>
          </w:p>
        </w:tc>
        <w:tc>
          <w:tcPr>
            <w:tcW w:w="1401" w:type="dxa"/>
            <w:vAlign w:val="center"/>
          </w:tcPr>
          <w:p>
            <w:pPr>
              <w:spacing w:line="400" w:lineRule="exact"/>
              <w:jc w:val="center"/>
              <w:rPr>
                <w:rFonts w:ascii="楷体_GB2312" w:hAnsi="华文中宋" w:eastAsia="楷体_GB2312"/>
                <w:color w:val="auto"/>
                <w:sz w:val="24"/>
              </w:rPr>
            </w:pPr>
            <w:r>
              <w:rPr>
                <w:rFonts w:hint="eastAsia" w:ascii="楷体_GB2312" w:hAnsi="华文中宋" w:eastAsia="楷体_GB2312"/>
                <w:color w:val="auto"/>
                <w:sz w:val="24"/>
              </w:rPr>
              <w:t>间接成本</w:t>
            </w:r>
          </w:p>
        </w:tc>
        <w:tc>
          <w:tcPr>
            <w:tcW w:w="1645" w:type="dxa"/>
            <w:gridSpan w:val="2"/>
            <w:tcBorders>
              <w:right w:val="single" w:color="auto" w:sz="4" w:space="0"/>
            </w:tcBorders>
            <w:vAlign w:val="center"/>
          </w:tcPr>
          <w:p>
            <w:pPr>
              <w:spacing w:line="400" w:lineRule="exact"/>
              <w:jc w:val="right"/>
              <w:rPr>
                <w:rFonts w:ascii="楷体_GB2312" w:hAnsi="华文中宋" w:eastAsia="楷体_GB2312"/>
                <w:color w:val="auto"/>
                <w:sz w:val="24"/>
              </w:rPr>
            </w:pPr>
            <w:r>
              <w:rPr>
                <w:rFonts w:hint="eastAsia" w:ascii="楷体_GB2312" w:hAnsi="华文中宋" w:eastAsia="楷体_GB2312"/>
                <w:color w:val="auto"/>
                <w:sz w:val="24"/>
              </w:rPr>
              <w:t xml:space="preserve">    万元</w:t>
            </w:r>
          </w:p>
        </w:tc>
        <w:tc>
          <w:tcPr>
            <w:tcW w:w="1322" w:type="dxa"/>
            <w:tcBorders>
              <w:left w:val="single" w:color="auto" w:sz="4" w:space="0"/>
              <w:right w:val="single" w:color="auto" w:sz="4" w:space="0"/>
            </w:tcBorders>
            <w:vAlign w:val="center"/>
          </w:tcPr>
          <w:p>
            <w:pPr>
              <w:spacing w:line="400" w:lineRule="exact"/>
              <w:jc w:val="center"/>
              <w:rPr>
                <w:rFonts w:ascii="楷体_GB2312" w:hAnsi="华文中宋" w:eastAsia="楷体_GB2312"/>
                <w:color w:val="auto"/>
                <w:sz w:val="24"/>
              </w:rPr>
            </w:pPr>
            <w:r>
              <w:rPr>
                <w:rFonts w:hint="eastAsia" w:ascii="楷体_GB2312" w:hAnsi="华文中宋" w:eastAsia="楷体_GB2312"/>
                <w:color w:val="auto"/>
                <w:sz w:val="24"/>
              </w:rPr>
              <w:t>绩效奖励</w:t>
            </w:r>
          </w:p>
        </w:tc>
        <w:tc>
          <w:tcPr>
            <w:tcW w:w="1476" w:type="dxa"/>
            <w:tcBorders>
              <w:left w:val="single" w:color="auto" w:sz="4" w:space="0"/>
            </w:tcBorders>
            <w:vAlign w:val="center"/>
          </w:tcPr>
          <w:p>
            <w:pPr>
              <w:spacing w:line="400" w:lineRule="exact"/>
              <w:jc w:val="right"/>
              <w:rPr>
                <w:rFonts w:ascii="楷体_GB2312" w:hAnsi="华文中宋" w:eastAsia="楷体_GB2312"/>
                <w:color w:val="auto"/>
                <w:sz w:val="24"/>
              </w:rPr>
            </w:pPr>
            <w:r>
              <w:rPr>
                <w:rFonts w:hint="eastAsia" w:ascii="楷体_GB2312" w:hAnsi="华文中宋" w:eastAsia="楷体_GB2312"/>
                <w:color w:val="auto"/>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988" w:type="dxa"/>
            <w:gridSpan w:val="8"/>
            <w:vAlign w:val="center"/>
          </w:tcPr>
          <w:p>
            <w:pPr>
              <w:spacing w:line="400" w:lineRule="exact"/>
              <w:jc w:val="center"/>
              <w:rPr>
                <w:color w:val="auto"/>
                <w:szCs w:val="28"/>
              </w:rPr>
            </w:pPr>
            <w:r>
              <w:rPr>
                <w:rFonts w:hint="eastAsia"/>
                <w:color w:val="auto"/>
                <w:szCs w:val="28"/>
              </w:rPr>
              <w:t>结余资金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531" w:type="dxa"/>
            <w:vAlign w:val="center"/>
          </w:tcPr>
          <w:p>
            <w:pPr>
              <w:spacing w:line="400" w:lineRule="exact"/>
              <w:jc w:val="center"/>
              <w:rPr>
                <w:rFonts w:hint="eastAsia" w:ascii="楷体_GB2312" w:hAnsi="华文中宋" w:eastAsia="楷体_GB2312"/>
                <w:color w:val="auto"/>
                <w:sz w:val="24"/>
              </w:rPr>
            </w:pPr>
            <w:r>
              <w:rPr>
                <w:rFonts w:hint="eastAsia" w:ascii="楷体_GB2312" w:hAnsi="华文中宋" w:eastAsia="楷体_GB2312"/>
                <w:color w:val="auto"/>
                <w:sz w:val="24"/>
              </w:rPr>
              <w:t>直接费用</w:t>
            </w:r>
          </w:p>
          <w:p>
            <w:pPr>
              <w:spacing w:line="400" w:lineRule="exact"/>
              <w:jc w:val="center"/>
              <w:rPr>
                <w:rFonts w:ascii="楷体_GB2312" w:hAnsi="华文中宋" w:eastAsia="楷体_GB2312"/>
                <w:color w:val="auto"/>
                <w:sz w:val="24"/>
              </w:rPr>
            </w:pPr>
            <w:r>
              <w:rPr>
                <w:rFonts w:hint="eastAsia" w:ascii="楷体_GB2312" w:hAnsi="华文中宋" w:eastAsia="楷体_GB2312"/>
                <w:color w:val="auto"/>
                <w:sz w:val="24"/>
              </w:rPr>
              <w:t>结余</w:t>
            </w:r>
          </w:p>
        </w:tc>
        <w:tc>
          <w:tcPr>
            <w:tcW w:w="1613" w:type="dxa"/>
            <w:gridSpan w:val="2"/>
            <w:vAlign w:val="center"/>
          </w:tcPr>
          <w:p>
            <w:pPr>
              <w:spacing w:line="400" w:lineRule="exact"/>
              <w:jc w:val="center"/>
              <w:rPr>
                <w:rFonts w:ascii="楷体_GB2312" w:eastAsia="楷体_GB2312"/>
                <w:bCs w:val="0"/>
                <w:iCs w:val="0"/>
                <w:color w:val="auto"/>
                <w:sz w:val="24"/>
              </w:rPr>
            </w:pPr>
            <w:r>
              <w:rPr>
                <w:rFonts w:hint="eastAsia" w:ascii="楷体_GB2312" w:eastAsia="楷体_GB2312"/>
                <w:bCs w:val="0"/>
                <w:iCs w:val="0"/>
                <w:color w:val="auto"/>
                <w:sz w:val="24"/>
              </w:rPr>
              <w:t xml:space="preserve">      万元</w:t>
            </w:r>
          </w:p>
        </w:tc>
        <w:tc>
          <w:tcPr>
            <w:tcW w:w="5844" w:type="dxa"/>
            <w:gridSpan w:val="5"/>
            <w:vAlign w:val="top"/>
          </w:tcPr>
          <w:p>
            <w:pPr>
              <w:spacing w:line="400" w:lineRule="exact"/>
              <w:rPr>
                <w:rFonts w:hint="eastAsia" w:ascii="楷体_GB2312" w:eastAsia="楷体_GB2312"/>
                <w:color w:val="auto"/>
                <w:sz w:val="21"/>
                <w:szCs w:val="21"/>
              </w:rPr>
            </w:pPr>
            <w:r>
              <w:rPr>
                <w:rFonts w:hint="eastAsia" w:ascii="楷体_GB2312" w:eastAsia="楷体_GB2312"/>
                <w:b/>
                <w:bCs w:val="0"/>
                <w:color w:val="auto"/>
                <w:sz w:val="21"/>
                <w:szCs w:val="21"/>
              </w:rPr>
              <w:t>支出计划</w:t>
            </w:r>
            <w:r>
              <w:rPr>
                <w:rFonts w:hint="eastAsia" w:ascii="楷体_GB2312" w:eastAsia="楷体_GB2312"/>
                <w:color w:val="auto"/>
                <w:sz w:val="21"/>
                <w:szCs w:val="21"/>
              </w:rPr>
              <w:t>（请</w:t>
            </w:r>
            <w:r>
              <w:rPr>
                <w:rFonts w:hint="eastAsia" w:ascii="楷体_GB2312" w:eastAsia="楷体_GB2312"/>
                <w:color w:val="auto"/>
                <w:sz w:val="21"/>
                <w:szCs w:val="21"/>
                <w:lang w:eastAsia="zh-CN"/>
              </w:rPr>
              <w:t>简要</w:t>
            </w:r>
            <w:r>
              <w:rPr>
                <w:rFonts w:hint="eastAsia" w:ascii="楷体_GB2312" w:eastAsia="楷体_GB2312"/>
                <w:color w:val="auto"/>
                <w:sz w:val="21"/>
                <w:szCs w:val="21"/>
              </w:rPr>
              <w:t>列支，将以此作为结余资金使用的</w:t>
            </w:r>
            <w:r>
              <w:rPr>
                <w:rFonts w:hint="eastAsia" w:ascii="楷体_GB2312" w:eastAsia="楷体_GB2312"/>
                <w:color w:val="auto"/>
                <w:sz w:val="21"/>
                <w:szCs w:val="21"/>
                <w:lang w:eastAsia="zh-CN"/>
              </w:rPr>
              <w:t>参考</w:t>
            </w:r>
            <w:r>
              <w:rPr>
                <w:rFonts w:hint="eastAsia" w:ascii="楷体_GB2312" w:eastAsia="楷体_GB2312"/>
                <w:color w:val="auto"/>
                <w:sz w:val="21"/>
                <w:szCs w:val="21"/>
              </w:rPr>
              <w:t>）</w:t>
            </w:r>
          </w:p>
          <w:p>
            <w:pPr>
              <w:spacing w:line="400" w:lineRule="exact"/>
              <w:rPr>
                <w:rFonts w:hint="eastAsia" w:ascii="楷体_GB2312" w:eastAsia="楷体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531" w:type="dxa"/>
            <w:vAlign w:val="center"/>
          </w:tcPr>
          <w:p>
            <w:pPr>
              <w:spacing w:line="400" w:lineRule="exact"/>
              <w:ind w:left="-2"/>
              <w:jc w:val="center"/>
              <w:rPr>
                <w:rFonts w:hint="eastAsia" w:ascii="楷体_GB2312" w:eastAsia="楷体_GB2312"/>
                <w:bCs w:val="0"/>
                <w:iCs w:val="0"/>
                <w:color w:val="auto"/>
                <w:sz w:val="24"/>
              </w:rPr>
            </w:pPr>
            <w:r>
              <w:rPr>
                <w:rFonts w:hint="eastAsia" w:ascii="楷体_GB2312" w:eastAsia="楷体_GB2312"/>
                <w:bCs w:val="0"/>
                <w:iCs w:val="0"/>
                <w:color w:val="auto"/>
                <w:sz w:val="24"/>
              </w:rPr>
              <w:t>间接费用</w:t>
            </w:r>
          </w:p>
          <w:p>
            <w:pPr>
              <w:spacing w:line="400" w:lineRule="exact"/>
              <w:ind w:left="-2"/>
              <w:jc w:val="center"/>
              <w:rPr>
                <w:rFonts w:ascii="楷体_GB2312" w:eastAsia="楷体_GB2312"/>
                <w:bCs w:val="0"/>
                <w:iCs w:val="0"/>
                <w:color w:val="auto"/>
                <w:sz w:val="24"/>
              </w:rPr>
            </w:pPr>
            <w:r>
              <w:rPr>
                <w:rFonts w:hint="eastAsia" w:ascii="楷体_GB2312" w:eastAsia="楷体_GB2312"/>
                <w:bCs w:val="0"/>
                <w:iCs w:val="0"/>
                <w:color w:val="auto"/>
                <w:sz w:val="24"/>
              </w:rPr>
              <w:t>结余</w:t>
            </w:r>
          </w:p>
        </w:tc>
        <w:tc>
          <w:tcPr>
            <w:tcW w:w="1613" w:type="dxa"/>
            <w:gridSpan w:val="2"/>
            <w:vAlign w:val="center"/>
          </w:tcPr>
          <w:p>
            <w:pPr>
              <w:spacing w:line="400" w:lineRule="exact"/>
              <w:ind w:left="-2" w:firstLine="480" w:firstLineChars="200"/>
              <w:jc w:val="center"/>
              <w:rPr>
                <w:rFonts w:ascii="楷体_GB2312" w:eastAsia="楷体_GB2312"/>
                <w:bCs w:val="0"/>
                <w:iCs w:val="0"/>
                <w:color w:val="auto"/>
                <w:sz w:val="24"/>
              </w:rPr>
            </w:pPr>
            <w:r>
              <w:rPr>
                <w:rFonts w:hint="eastAsia" w:ascii="楷体_GB2312" w:eastAsia="楷体_GB2312"/>
                <w:bCs w:val="0"/>
                <w:iCs w:val="0"/>
                <w:color w:val="auto"/>
                <w:sz w:val="24"/>
              </w:rPr>
              <w:t xml:space="preserve">  万元</w:t>
            </w:r>
          </w:p>
        </w:tc>
        <w:tc>
          <w:tcPr>
            <w:tcW w:w="5844" w:type="dxa"/>
            <w:gridSpan w:val="5"/>
            <w:vAlign w:val="top"/>
          </w:tcPr>
          <w:p>
            <w:pPr>
              <w:spacing w:line="400" w:lineRule="exact"/>
              <w:rPr>
                <w:rFonts w:hint="eastAsia" w:ascii="楷体_GB2312" w:eastAsia="楷体_GB2312"/>
                <w:color w:val="auto"/>
                <w:sz w:val="21"/>
                <w:szCs w:val="21"/>
              </w:rPr>
            </w:pPr>
            <w:r>
              <w:rPr>
                <w:rFonts w:hint="eastAsia" w:ascii="楷体_GB2312" w:eastAsia="楷体_GB2312"/>
                <w:b/>
                <w:bCs w:val="0"/>
                <w:color w:val="auto"/>
                <w:sz w:val="21"/>
                <w:szCs w:val="21"/>
              </w:rPr>
              <w:t>支出计划</w:t>
            </w:r>
            <w:r>
              <w:rPr>
                <w:rFonts w:hint="eastAsia" w:ascii="楷体_GB2312" w:eastAsia="楷体_GB2312"/>
                <w:color w:val="auto"/>
                <w:sz w:val="21"/>
                <w:szCs w:val="21"/>
              </w:rPr>
              <w:t>（请</w:t>
            </w:r>
            <w:r>
              <w:rPr>
                <w:rFonts w:hint="eastAsia" w:ascii="楷体_GB2312" w:eastAsia="楷体_GB2312"/>
                <w:color w:val="auto"/>
                <w:sz w:val="21"/>
                <w:szCs w:val="21"/>
                <w:lang w:eastAsia="zh-CN"/>
              </w:rPr>
              <w:t>简要</w:t>
            </w:r>
            <w:r>
              <w:rPr>
                <w:rFonts w:hint="eastAsia" w:ascii="楷体_GB2312" w:eastAsia="楷体_GB2312"/>
                <w:color w:val="auto"/>
                <w:sz w:val="21"/>
                <w:szCs w:val="21"/>
              </w:rPr>
              <w:t>列支，将以此作为结余资金使用的</w:t>
            </w:r>
            <w:r>
              <w:rPr>
                <w:rFonts w:hint="eastAsia" w:ascii="楷体_GB2312" w:eastAsia="楷体_GB2312"/>
                <w:color w:val="auto"/>
                <w:sz w:val="21"/>
                <w:szCs w:val="21"/>
                <w:lang w:eastAsia="zh-CN"/>
              </w:rPr>
              <w:t>参考</w:t>
            </w:r>
            <w:r>
              <w:rPr>
                <w:rFonts w:hint="eastAsia" w:ascii="楷体_GB2312" w:eastAsia="楷体_GB2312"/>
                <w:color w:val="auto"/>
                <w:sz w:val="21"/>
                <w:szCs w:val="21"/>
              </w:rPr>
              <w:t>）</w:t>
            </w:r>
          </w:p>
          <w:p>
            <w:pPr>
              <w:spacing w:line="400" w:lineRule="exact"/>
              <w:rPr>
                <w:rFonts w:hint="eastAsia" w:ascii="楷体_GB2312" w:eastAsia="楷体_GB2312"/>
                <w:color w:val="auto"/>
                <w:sz w:val="21"/>
                <w:szCs w:val="21"/>
              </w:rPr>
            </w:pPr>
          </w:p>
        </w:tc>
      </w:tr>
    </w:tbl>
    <w:p>
      <w:pPr>
        <w:spacing w:line="400" w:lineRule="exact"/>
        <w:rPr>
          <w:rFonts w:hint="eastAsia" w:ascii="楷体_GB2312" w:eastAsia="楷体_GB2312"/>
          <w:bCs w:val="0"/>
          <w:iCs w:val="0"/>
          <w:color w:val="auto"/>
          <w:sz w:val="24"/>
        </w:rPr>
      </w:pPr>
      <w:r>
        <w:rPr>
          <w:rFonts w:hint="eastAsia" w:ascii="楷体_GB2312" w:eastAsia="楷体_GB2312"/>
          <w:bCs w:val="0"/>
          <w:iCs w:val="0"/>
          <w:color w:val="auto"/>
          <w:sz w:val="24"/>
          <w:lang w:val="en-US" w:eastAsia="zh-CN"/>
        </w:rPr>
        <w:t xml:space="preserve"> </w:t>
      </w:r>
      <w:r>
        <w:rPr>
          <w:rFonts w:hint="eastAsia" w:ascii="楷体_GB2312" w:eastAsia="楷体_GB2312"/>
          <w:bCs w:val="0"/>
          <w:iCs w:val="0"/>
          <w:color w:val="auto"/>
          <w:sz w:val="24"/>
        </w:rPr>
        <w:t>注：项目</w:t>
      </w:r>
      <w:r>
        <w:rPr>
          <w:rFonts w:hint="eastAsia" w:ascii="楷体_GB2312" w:eastAsia="楷体_GB2312"/>
          <w:bCs w:val="0"/>
          <w:iCs w:val="0"/>
          <w:color w:val="auto"/>
          <w:sz w:val="24"/>
          <w:lang w:eastAsia="zh-CN"/>
        </w:rPr>
        <w:t>最终</w:t>
      </w:r>
      <w:r>
        <w:rPr>
          <w:rFonts w:hint="eastAsia" w:ascii="楷体_GB2312" w:eastAsia="楷体_GB2312"/>
          <w:bCs w:val="0"/>
          <w:iCs w:val="0"/>
          <w:color w:val="auto"/>
          <w:sz w:val="24"/>
        </w:rPr>
        <w:t>成果鉴定专家劳务费由市</w:t>
      </w:r>
      <w:r>
        <w:rPr>
          <w:rFonts w:hint="eastAsia" w:ascii="楷体_GB2312" w:eastAsia="楷体_GB2312"/>
          <w:bCs w:val="0"/>
          <w:iCs w:val="0"/>
          <w:color w:val="auto"/>
          <w:sz w:val="24"/>
          <w:lang w:eastAsia="zh-CN"/>
        </w:rPr>
        <w:t>社科联、市</w:t>
      </w:r>
      <w:r>
        <w:rPr>
          <w:rFonts w:hint="eastAsia" w:ascii="楷体_GB2312" w:eastAsia="楷体_GB2312"/>
          <w:bCs w:val="0"/>
          <w:iCs w:val="0"/>
          <w:color w:val="auto"/>
          <w:sz w:val="24"/>
        </w:rPr>
        <w:t>社科规划办另行支付</w:t>
      </w:r>
      <w:r>
        <w:rPr>
          <w:rFonts w:hint="eastAsia" w:ascii="楷体_GB2312" w:eastAsia="楷体_GB2312"/>
          <w:bCs w:val="0"/>
          <w:iCs w:val="0"/>
          <w:color w:val="auto"/>
          <w:sz w:val="24"/>
          <w:lang w:eastAsia="zh-CN"/>
        </w:rPr>
        <w:t>。</w:t>
      </w:r>
    </w:p>
    <w:p>
      <w:pPr>
        <w:spacing w:line="400" w:lineRule="exact"/>
        <w:ind w:left="140" w:leftChars="50" w:firstLine="1"/>
        <w:rPr>
          <w:rFonts w:hint="eastAsia" w:ascii="楷体_GB2312" w:eastAsia="楷体_GB2312"/>
          <w:bCs w:val="0"/>
          <w:iCs w:val="0"/>
          <w:color w:val="auto"/>
          <w:sz w:val="24"/>
        </w:rPr>
      </w:pPr>
      <w:r>
        <w:rPr>
          <w:rFonts w:hint="eastAsia" w:ascii="楷体_GB2312" w:eastAsia="楷体_GB2312"/>
          <w:bCs w:val="0"/>
          <w:iCs w:val="0"/>
          <w:color w:val="auto"/>
          <w:sz w:val="24"/>
          <w:lang w:val="en-US" w:eastAsia="zh-CN"/>
        </w:rPr>
        <w:t xml:space="preserve">    项目最终成果首次鉴定不合格的，</w:t>
      </w:r>
      <w:r>
        <w:rPr>
          <w:rFonts w:hint="eastAsia" w:ascii="楷体_GB2312" w:eastAsia="楷体_GB2312"/>
          <w:bCs w:val="0"/>
          <w:iCs w:val="0"/>
          <w:color w:val="auto"/>
          <w:sz w:val="24"/>
        </w:rPr>
        <w:t>二次鉴定的专家劳务费由课题组支付。</w:t>
      </w:r>
    </w:p>
    <w:p>
      <w:pPr>
        <w:spacing w:line="400" w:lineRule="exact"/>
        <w:ind w:left="140" w:leftChars="50" w:firstLine="1"/>
        <w:rPr>
          <w:rFonts w:ascii="宋体" w:eastAsia="宋体"/>
          <w:b/>
          <w:bCs w:val="0"/>
          <w:color w:val="auto"/>
          <w:spacing w:val="20"/>
        </w:rPr>
      </w:pPr>
      <w:r>
        <w:rPr>
          <w:rFonts w:hint="eastAsia" w:ascii="宋体" w:eastAsia="宋体"/>
          <w:b/>
          <w:bCs w:val="0"/>
          <w:color w:val="auto"/>
          <w:spacing w:val="40"/>
          <w:u w:val="none"/>
          <w:lang w:eastAsia="zh-CN"/>
        </w:rPr>
        <w:t>九</w:t>
      </w:r>
      <w:r>
        <w:rPr>
          <w:rFonts w:hint="eastAsia" w:ascii="宋体" w:eastAsia="宋体"/>
          <w:b/>
          <w:bCs w:val="0"/>
          <w:color w:val="auto"/>
          <w:spacing w:val="40"/>
          <w:u w:val="none"/>
        </w:rPr>
        <w:t>、</w:t>
      </w:r>
      <w:r>
        <w:rPr>
          <w:rFonts w:hint="eastAsia" w:ascii="宋体" w:eastAsia="宋体"/>
          <w:b/>
          <w:bCs w:val="0"/>
          <w:color w:val="auto"/>
          <w:spacing w:val="20"/>
          <w:u w:val="none"/>
        </w:rPr>
        <w:t>项目承担单位</w:t>
      </w:r>
      <w:r>
        <w:rPr>
          <w:rFonts w:hint="eastAsia" w:ascii="宋体" w:eastAsia="宋体"/>
          <w:b/>
          <w:bCs w:val="0"/>
          <w:color w:val="auto"/>
          <w:spacing w:val="20"/>
          <w:u w:val="none"/>
          <w:lang w:eastAsia="zh-CN"/>
        </w:rPr>
        <w:t>对项目资金</w:t>
      </w:r>
      <w:r>
        <w:rPr>
          <w:rFonts w:hint="eastAsia" w:ascii="宋体" w:eastAsia="宋体"/>
          <w:b/>
          <w:bCs w:val="0"/>
          <w:color w:val="auto"/>
          <w:spacing w:val="20"/>
          <w:u w:val="none"/>
        </w:rPr>
        <w:t>审核意见</w:t>
      </w:r>
    </w:p>
    <w:tbl>
      <w:tblPr>
        <w:tblStyle w:val="9"/>
        <w:tblpPr w:leftFromText="180" w:rightFromText="180" w:vertAnchor="text" w:horzAnchor="page" w:tblpX="1471" w:tblpY="325"/>
        <w:tblOverlap w:val="never"/>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864" w:type="dxa"/>
            <w:vAlign w:val="center"/>
          </w:tcPr>
          <w:p>
            <w:pPr>
              <w:ind w:left="140" w:leftChars="50" w:firstLine="1"/>
              <w:rPr>
                <w:rFonts w:ascii="宋体" w:hAnsi="宋体" w:eastAsia="宋体"/>
                <w:color w:val="auto"/>
                <w:sz w:val="24"/>
              </w:rPr>
            </w:pPr>
            <w:r>
              <w:rPr>
                <w:rFonts w:hint="eastAsia" w:ascii="宋体" w:hAnsi="宋体" w:eastAsia="宋体"/>
                <w:color w:val="auto"/>
                <w:sz w:val="24"/>
              </w:rPr>
              <w:t>财  务</w:t>
            </w:r>
          </w:p>
          <w:p>
            <w:pPr>
              <w:ind w:left="140" w:leftChars="50" w:firstLine="1"/>
              <w:rPr>
                <w:rFonts w:ascii="宋体" w:hAnsi="宋体" w:eastAsia="宋体"/>
                <w:color w:val="auto"/>
                <w:sz w:val="24"/>
              </w:rPr>
            </w:pPr>
            <w:r>
              <w:rPr>
                <w:rFonts w:hint="eastAsia" w:ascii="宋体" w:hAnsi="宋体" w:eastAsia="宋体"/>
                <w:color w:val="auto"/>
                <w:sz w:val="24"/>
              </w:rPr>
              <w:t>部  门</w:t>
            </w:r>
          </w:p>
          <w:p>
            <w:pPr>
              <w:ind w:left="140" w:leftChars="50" w:firstLine="1"/>
              <w:rPr>
                <w:rFonts w:ascii="宋体" w:hAnsi="宋体" w:eastAsia="宋体"/>
                <w:color w:val="auto"/>
                <w:sz w:val="24"/>
              </w:rPr>
            </w:pPr>
            <w:r>
              <w:rPr>
                <w:rFonts w:hint="eastAsia" w:ascii="宋体" w:hAnsi="宋体" w:eastAsia="宋体"/>
                <w:color w:val="auto"/>
                <w:sz w:val="24"/>
              </w:rPr>
              <w:t>意  见</w:t>
            </w:r>
          </w:p>
        </w:tc>
        <w:tc>
          <w:tcPr>
            <w:tcW w:w="8320" w:type="dxa"/>
            <w:vAlign w:val="top"/>
          </w:tcPr>
          <w:p>
            <w:pPr>
              <w:ind w:left="140" w:leftChars="50" w:firstLine="1"/>
              <w:jc w:val="center"/>
              <w:rPr>
                <w:rFonts w:ascii="宋体" w:hAnsi="宋体" w:eastAsia="宋体"/>
                <w:color w:val="auto"/>
                <w:sz w:val="24"/>
              </w:rPr>
            </w:pPr>
            <w:r>
              <w:rPr>
                <w:rFonts w:hint="eastAsia" w:ascii="宋体" w:hAnsi="宋体" w:eastAsia="宋体"/>
                <w:color w:val="auto"/>
                <w:sz w:val="24"/>
              </w:rPr>
              <w:t xml:space="preserve"> </w:t>
            </w: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rPr>
                <w:rFonts w:ascii="宋体" w:hAnsi="宋体" w:eastAsia="宋体"/>
                <w:color w:val="auto"/>
                <w:sz w:val="24"/>
              </w:rPr>
            </w:pPr>
          </w:p>
          <w:p>
            <w:pPr>
              <w:ind w:firstLine="480" w:firstLineChars="200"/>
              <w:rPr>
                <w:rFonts w:ascii="宋体" w:hAnsi="宋体" w:eastAsia="宋体"/>
                <w:color w:val="auto"/>
                <w:sz w:val="24"/>
              </w:rPr>
            </w:pPr>
            <w:r>
              <w:rPr>
                <w:rFonts w:hint="eastAsia" w:ascii="宋体" w:hAnsi="宋体" w:eastAsia="宋体"/>
                <w:color w:val="auto"/>
                <w:sz w:val="24"/>
              </w:rPr>
              <w:t xml:space="preserve">负 责 人(签章)                             公  章                     </w:t>
            </w:r>
          </w:p>
          <w:p>
            <w:pPr>
              <w:ind w:left="140" w:leftChars="50" w:firstLine="1"/>
              <w:rPr>
                <w:rFonts w:ascii="宋体" w:hAnsi="宋体" w:eastAsia="宋体"/>
                <w:color w:val="auto"/>
                <w:sz w:val="24"/>
              </w:rPr>
            </w:pPr>
          </w:p>
          <w:p>
            <w:pPr>
              <w:ind w:left="140" w:leftChars="50" w:firstLine="1"/>
              <w:jc w:val="center"/>
              <w:rPr>
                <w:rFonts w:hint="eastAsia" w:ascii="宋体" w:hAnsi="宋体" w:eastAsia="宋体"/>
                <w:color w:val="auto"/>
                <w:sz w:val="24"/>
              </w:rPr>
            </w:pPr>
            <w:r>
              <w:rPr>
                <w:rFonts w:hint="eastAsia" w:ascii="宋体" w:hAnsi="宋体" w:eastAsia="宋体"/>
                <w:color w:val="auto"/>
                <w:sz w:val="24"/>
              </w:rPr>
              <w:t xml:space="preserve">                               年     月     日</w:t>
            </w:r>
          </w:p>
          <w:p>
            <w:pPr>
              <w:ind w:left="140" w:leftChars="50" w:firstLine="1"/>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864" w:type="dxa"/>
            <w:vAlign w:val="center"/>
          </w:tcPr>
          <w:p>
            <w:pPr>
              <w:ind w:left="140" w:leftChars="50" w:firstLine="1"/>
              <w:rPr>
                <w:rFonts w:ascii="宋体" w:hAnsi="宋体" w:eastAsia="宋体"/>
                <w:color w:val="auto"/>
                <w:sz w:val="24"/>
              </w:rPr>
            </w:pPr>
            <w:r>
              <w:rPr>
                <w:rFonts w:hint="eastAsia" w:ascii="宋体" w:hAnsi="宋体" w:eastAsia="宋体"/>
                <w:color w:val="auto"/>
                <w:sz w:val="24"/>
              </w:rPr>
              <w:t>审  计</w:t>
            </w:r>
          </w:p>
          <w:p>
            <w:pPr>
              <w:ind w:left="140" w:leftChars="50" w:firstLine="1"/>
              <w:rPr>
                <w:rFonts w:ascii="宋体" w:hAnsi="宋体" w:eastAsia="宋体"/>
                <w:color w:val="auto"/>
                <w:sz w:val="24"/>
              </w:rPr>
            </w:pPr>
            <w:r>
              <w:rPr>
                <w:rFonts w:hint="eastAsia" w:ascii="宋体" w:hAnsi="宋体" w:eastAsia="宋体"/>
                <w:color w:val="auto"/>
                <w:sz w:val="24"/>
              </w:rPr>
              <w:t>部  门</w:t>
            </w:r>
          </w:p>
          <w:p>
            <w:pPr>
              <w:ind w:left="140" w:leftChars="50" w:firstLine="1"/>
              <w:rPr>
                <w:rFonts w:ascii="宋体" w:hAnsi="宋体" w:eastAsia="宋体"/>
                <w:color w:val="auto"/>
                <w:sz w:val="24"/>
              </w:rPr>
            </w:pPr>
            <w:r>
              <w:rPr>
                <w:rFonts w:hint="eastAsia" w:ascii="宋体" w:hAnsi="宋体" w:eastAsia="宋体"/>
                <w:color w:val="auto"/>
                <w:sz w:val="24"/>
              </w:rPr>
              <w:t>意  见</w:t>
            </w:r>
          </w:p>
        </w:tc>
        <w:tc>
          <w:tcPr>
            <w:tcW w:w="8320" w:type="dxa"/>
            <w:vAlign w:val="top"/>
          </w:tcPr>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p>
          <w:p>
            <w:pPr>
              <w:ind w:left="140" w:leftChars="50" w:firstLine="1"/>
              <w:jc w:val="center"/>
              <w:rPr>
                <w:rFonts w:ascii="宋体" w:hAnsi="宋体" w:eastAsia="宋体"/>
                <w:color w:val="auto"/>
                <w:sz w:val="24"/>
              </w:rPr>
            </w:pPr>
            <w:r>
              <w:rPr>
                <w:rFonts w:hint="eastAsia" w:ascii="宋体" w:hAnsi="宋体" w:eastAsia="宋体"/>
                <w:color w:val="auto"/>
                <w:sz w:val="24"/>
              </w:rPr>
              <w:t xml:space="preserve">  </w:t>
            </w:r>
          </w:p>
          <w:p>
            <w:pPr>
              <w:ind w:firstLine="480" w:firstLineChars="200"/>
              <w:rPr>
                <w:rFonts w:ascii="宋体" w:hAnsi="宋体" w:eastAsia="宋体"/>
                <w:color w:val="auto"/>
                <w:sz w:val="24"/>
              </w:rPr>
            </w:pPr>
            <w:r>
              <w:rPr>
                <w:rFonts w:hint="eastAsia" w:ascii="宋体" w:hAnsi="宋体" w:eastAsia="宋体"/>
                <w:color w:val="auto"/>
                <w:sz w:val="24"/>
              </w:rPr>
              <w:t xml:space="preserve">负 责 人(签章)                             公  章                     </w:t>
            </w:r>
            <w:r>
              <w:rPr>
                <w:rFonts w:ascii="宋体" w:hAnsi="宋体" w:eastAsia="宋体"/>
                <w:color w:val="auto"/>
                <w:sz w:val="24"/>
              </w:rPr>
              <w:t xml:space="preserve">  </w:t>
            </w:r>
          </w:p>
          <w:p>
            <w:pPr>
              <w:ind w:left="140" w:leftChars="50" w:firstLine="1"/>
              <w:rPr>
                <w:rFonts w:ascii="宋体" w:hAnsi="宋体" w:eastAsia="宋体"/>
                <w:color w:val="auto"/>
                <w:sz w:val="24"/>
              </w:rPr>
            </w:pPr>
          </w:p>
          <w:p>
            <w:pPr>
              <w:ind w:left="140" w:leftChars="50" w:firstLine="1"/>
              <w:rPr>
                <w:rFonts w:hint="eastAsia" w:ascii="宋体" w:hAnsi="宋体" w:eastAsia="宋体"/>
                <w:color w:val="auto"/>
                <w:sz w:val="24"/>
              </w:rPr>
            </w:pPr>
            <w:r>
              <w:rPr>
                <w:rFonts w:hint="eastAsia" w:ascii="宋体" w:hAnsi="宋体" w:eastAsia="宋体"/>
                <w:color w:val="auto"/>
                <w:sz w:val="24"/>
              </w:rPr>
              <w:t xml:space="preserve">                                     </w:t>
            </w:r>
            <w:r>
              <w:rPr>
                <w:rFonts w:ascii="宋体" w:hAnsi="宋体" w:eastAsia="宋体"/>
                <w:color w:val="auto"/>
                <w:sz w:val="24"/>
              </w:rPr>
              <w:t xml:space="preserve">    </w:t>
            </w:r>
            <w:r>
              <w:rPr>
                <w:rFonts w:hint="eastAsia" w:ascii="宋体" w:hAnsi="宋体" w:eastAsia="宋体"/>
                <w:color w:val="auto"/>
                <w:sz w:val="24"/>
              </w:rPr>
              <w:t>年     月     日</w:t>
            </w:r>
          </w:p>
          <w:p>
            <w:pPr>
              <w:ind w:left="140" w:leftChars="50" w:firstLine="1"/>
              <w:rPr>
                <w:rFonts w:hint="eastAsia" w:ascii="宋体" w:hAnsi="宋体" w:eastAsia="宋体"/>
                <w:color w:val="auto"/>
                <w:sz w:val="24"/>
              </w:rPr>
            </w:pPr>
          </w:p>
        </w:tc>
      </w:tr>
    </w:tbl>
    <w:p>
      <w:pPr>
        <w:numPr>
          <w:ilvl w:val="0"/>
          <w:numId w:val="0"/>
        </w:numPr>
        <w:spacing w:line="400" w:lineRule="exact"/>
        <w:rPr>
          <w:rFonts w:hint="eastAsia" w:ascii="宋体" w:eastAsia="宋体"/>
          <w:b/>
          <w:bCs w:val="0"/>
          <w:color w:val="auto"/>
          <w:spacing w:val="20"/>
          <w:lang w:eastAsia="zh-CN"/>
        </w:rPr>
      </w:pPr>
      <w:r>
        <w:rPr>
          <w:rFonts w:hint="eastAsia" w:ascii="宋体" w:eastAsia="宋体"/>
          <w:b/>
          <w:bCs w:val="0"/>
          <w:color w:val="auto"/>
          <w:spacing w:val="20"/>
          <w:lang w:eastAsia="zh-CN"/>
        </w:rPr>
        <w:t>十、鉴定结果</w:t>
      </w:r>
    </w:p>
    <w:tbl>
      <w:tblPr>
        <w:tblStyle w:val="9"/>
        <w:tblW w:w="916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833"/>
        <w:gridCol w:w="1833"/>
        <w:gridCol w:w="183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3" w:type="dxa"/>
            <w:tcBorders>
              <w:top w:val="single" w:color="auto" w:sz="6" w:space="0"/>
              <w:left w:val="single" w:color="auto" w:sz="6" w:space="0"/>
            </w:tcBorders>
            <w:vAlign w:val="center"/>
          </w:tcPr>
          <w:p>
            <w:pPr>
              <w:jc w:val="center"/>
              <w:rPr>
                <w:rFonts w:hint="eastAsia" w:ascii="宋体" w:hAnsi="宋体" w:eastAsia="宋体" w:cs="宋体"/>
                <w:b/>
                <w:bCs w:val="0"/>
                <w:color w:val="auto"/>
                <w:sz w:val="24"/>
              </w:rPr>
            </w:pPr>
            <w:r>
              <w:rPr>
                <w:rFonts w:hint="eastAsia" w:ascii="宋体" w:hAnsi="宋体" w:eastAsia="宋体" w:cs="宋体"/>
                <w:b/>
                <w:bCs w:val="0"/>
                <w:color w:val="auto"/>
                <w:sz w:val="24"/>
              </w:rPr>
              <w:t>序  号</w:t>
            </w:r>
          </w:p>
        </w:tc>
        <w:tc>
          <w:tcPr>
            <w:tcW w:w="1833" w:type="dxa"/>
            <w:tcBorders>
              <w:top w:val="single" w:color="auto" w:sz="6" w:space="0"/>
            </w:tcBorders>
            <w:vAlign w:val="center"/>
          </w:tcPr>
          <w:p>
            <w:pPr>
              <w:jc w:val="center"/>
              <w:rPr>
                <w:rFonts w:hint="eastAsia" w:ascii="宋体" w:hAnsi="宋体" w:eastAsia="宋体" w:cs="宋体"/>
                <w:b/>
                <w:bCs w:val="0"/>
                <w:color w:val="auto"/>
                <w:sz w:val="24"/>
              </w:rPr>
            </w:pPr>
            <w:r>
              <w:rPr>
                <w:rFonts w:hint="eastAsia" w:ascii="宋体" w:hAnsi="宋体" w:eastAsia="宋体" w:cs="宋体"/>
                <w:b/>
                <w:bCs w:val="0"/>
                <w:color w:val="auto"/>
                <w:sz w:val="24"/>
              </w:rPr>
              <w:t>姓  名</w:t>
            </w:r>
          </w:p>
        </w:tc>
        <w:tc>
          <w:tcPr>
            <w:tcW w:w="1833" w:type="dxa"/>
            <w:tcBorders>
              <w:top w:val="single" w:color="auto" w:sz="6" w:space="0"/>
            </w:tcBorders>
            <w:vAlign w:val="center"/>
          </w:tcPr>
          <w:p>
            <w:pPr>
              <w:jc w:val="center"/>
              <w:rPr>
                <w:rFonts w:hint="eastAsia" w:ascii="宋体" w:hAnsi="宋体" w:eastAsia="宋体" w:cs="宋体"/>
                <w:b/>
                <w:bCs w:val="0"/>
                <w:color w:val="auto"/>
                <w:sz w:val="24"/>
              </w:rPr>
            </w:pPr>
            <w:r>
              <w:rPr>
                <w:rFonts w:hint="eastAsia" w:ascii="宋体" w:hAnsi="宋体" w:eastAsia="宋体" w:cs="宋体"/>
                <w:b/>
                <w:bCs w:val="0"/>
                <w:color w:val="auto"/>
                <w:sz w:val="24"/>
              </w:rPr>
              <w:t>鉴定分数</w:t>
            </w:r>
          </w:p>
        </w:tc>
        <w:tc>
          <w:tcPr>
            <w:tcW w:w="1833" w:type="dxa"/>
            <w:tcBorders>
              <w:top w:val="single" w:color="auto" w:sz="6" w:space="0"/>
            </w:tcBorders>
            <w:vAlign w:val="center"/>
          </w:tcPr>
          <w:p>
            <w:pPr>
              <w:jc w:val="center"/>
              <w:rPr>
                <w:rFonts w:hint="eastAsia" w:ascii="宋体" w:hAnsi="宋体" w:eastAsia="宋体" w:cs="宋体"/>
                <w:b/>
                <w:bCs w:val="0"/>
                <w:color w:val="auto"/>
                <w:sz w:val="24"/>
              </w:rPr>
            </w:pPr>
            <w:r>
              <w:rPr>
                <w:rFonts w:hint="eastAsia" w:ascii="宋体" w:hAnsi="宋体" w:eastAsia="宋体" w:cs="宋体"/>
                <w:b/>
                <w:bCs w:val="0"/>
                <w:color w:val="auto"/>
                <w:sz w:val="24"/>
              </w:rPr>
              <w:t>鉴定等级建议</w:t>
            </w:r>
          </w:p>
        </w:tc>
        <w:tc>
          <w:tcPr>
            <w:tcW w:w="1833" w:type="dxa"/>
            <w:tcBorders>
              <w:top w:val="single" w:color="auto" w:sz="6" w:space="0"/>
              <w:right w:val="single" w:color="auto" w:sz="6" w:space="0"/>
            </w:tcBorders>
            <w:vAlign w:val="center"/>
          </w:tcPr>
          <w:p>
            <w:pPr>
              <w:jc w:val="center"/>
              <w:rPr>
                <w:rFonts w:hint="eastAsia" w:ascii="宋体" w:hAnsi="宋体" w:eastAsia="宋体" w:cs="宋体"/>
                <w:b/>
                <w:bCs w:val="0"/>
                <w:color w:val="auto"/>
                <w:sz w:val="24"/>
              </w:rPr>
            </w:pPr>
            <w:r>
              <w:rPr>
                <w:rFonts w:hint="eastAsia" w:ascii="宋体" w:hAnsi="宋体" w:eastAsia="宋体" w:cs="宋体"/>
                <w:b/>
                <w:bCs w:val="0"/>
                <w:color w:val="auto"/>
                <w:sz w:val="24"/>
              </w:rPr>
              <w:t>成果出版建议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3" w:type="dxa"/>
            <w:tcBorders>
              <w:left w:val="single" w:color="auto" w:sz="6" w:space="0"/>
            </w:tcBorders>
            <w:vAlign w:val="center"/>
          </w:tcPr>
          <w:p>
            <w:pPr>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鉴定专家一</w:t>
            </w: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tcBorders>
              <w:right w:val="single" w:color="auto" w:sz="6" w:space="0"/>
            </w:tcBorders>
            <w:vAlign w:val="top"/>
          </w:tcPr>
          <w:p>
            <w:pPr>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3" w:type="dxa"/>
            <w:tcBorders>
              <w:left w:val="single" w:color="auto" w:sz="6" w:space="0"/>
            </w:tcBorders>
            <w:vAlign w:val="center"/>
          </w:tcPr>
          <w:p>
            <w:pPr>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鉴定专家二</w:t>
            </w: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tcBorders>
              <w:right w:val="single" w:color="auto" w:sz="6" w:space="0"/>
            </w:tcBorders>
            <w:vAlign w:val="top"/>
          </w:tcPr>
          <w:p>
            <w:pPr>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3" w:type="dxa"/>
            <w:tcBorders>
              <w:left w:val="single" w:color="auto" w:sz="6" w:space="0"/>
            </w:tcBorders>
            <w:vAlign w:val="center"/>
          </w:tcPr>
          <w:p>
            <w:pPr>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鉴定专家三</w:t>
            </w: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vAlign w:val="top"/>
          </w:tcPr>
          <w:p>
            <w:pPr>
              <w:jc w:val="left"/>
              <w:rPr>
                <w:rFonts w:hint="eastAsia" w:ascii="宋体" w:hAnsi="宋体" w:eastAsia="宋体" w:cs="宋体"/>
                <w:color w:val="auto"/>
                <w:sz w:val="24"/>
              </w:rPr>
            </w:pPr>
          </w:p>
        </w:tc>
        <w:tc>
          <w:tcPr>
            <w:tcW w:w="1833" w:type="dxa"/>
            <w:tcBorders>
              <w:right w:val="single" w:color="auto" w:sz="6" w:space="0"/>
            </w:tcBorders>
            <w:vAlign w:val="top"/>
          </w:tcPr>
          <w:p>
            <w:pPr>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33" w:type="dxa"/>
            <w:tcBorders>
              <w:left w:val="single" w:color="auto" w:sz="6" w:space="0"/>
            </w:tcBorders>
            <w:vAlign w:val="center"/>
          </w:tcPr>
          <w:p>
            <w:pPr>
              <w:jc w:val="center"/>
              <w:rPr>
                <w:rFonts w:hint="eastAsia" w:ascii="华文楷体" w:hAnsi="华文楷体" w:eastAsia="华文楷体" w:cs="华文楷体"/>
                <w:color w:val="auto"/>
                <w:sz w:val="24"/>
              </w:rPr>
            </w:pPr>
            <w:r>
              <w:rPr>
                <w:rFonts w:hint="eastAsia" w:ascii="华文楷体" w:hAnsi="华文楷体" w:eastAsia="华文楷体" w:cs="华文楷体"/>
                <w:color w:val="auto"/>
                <w:sz w:val="24"/>
              </w:rPr>
              <w:t>平  均  分</w:t>
            </w:r>
          </w:p>
        </w:tc>
        <w:tc>
          <w:tcPr>
            <w:tcW w:w="7332" w:type="dxa"/>
            <w:gridSpan w:val="4"/>
            <w:tcBorders>
              <w:right w:val="single" w:color="auto" w:sz="6" w:space="0"/>
            </w:tcBorders>
            <w:vAlign w:val="top"/>
          </w:tcPr>
          <w:p>
            <w:pPr>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9165" w:type="dxa"/>
            <w:gridSpan w:val="5"/>
            <w:tcBorders>
              <w:left w:val="single" w:color="auto" w:sz="6" w:space="0"/>
              <w:bottom w:val="single" w:color="auto" w:sz="6" w:space="0"/>
              <w:right w:val="single" w:color="auto" w:sz="6" w:space="0"/>
            </w:tcBorders>
            <w:vAlign w:val="top"/>
          </w:tcPr>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b w:val="0"/>
                <w:bCs/>
                <w:color w:val="auto"/>
                <w:sz w:val="24"/>
                <w:lang w:val="en-US" w:eastAsia="zh-CN"/>
              </w:rPr>
              <w:t xml:space="preserve">  核对人（签章）：                                          </w:t>
            </w:r>
            <w:r>
              <w:rPr>
                <w:rFonts w:hint="eastAsia" w:ascii="宋体" w:hAnsi="宋体" w:eastAsia="宋体" w:cs="宋体"/>
                <w:b w:val="0"/>
                <w:bCs/>
                <w:color w:val="auto"/>
                <w:sz w:val="24"/>
              </w:rPr>
              <w:t>年   月   日</w:t>
            </w:r>
          </w:p>
        </w:tc>
      </w:tr>
    </w:tbl>
    <w:p>
      <w:pPr>
        <w:rPr>
          <w:rFonts w:hint="eastAsia" w:ascii="华文楷体" w:hAnsi="华文楷体" w:eastAsia="华文楷体" w:cs="华文楷体"/>
          <w:color w:val="auto"/>
          <w:sz w:val="24"/>
        </w:rPr>
      </w:pPr>
      <w:r>
        <w:rPr>
          <w:rFonts w:hint="eastAsia" w:ascii="宋体" w:eastAsia="宋体"/>
          <w:b/>
          <w:bCs w:val="0"/>
          <w:color w:val="auto"/>
          <w:spacing w:val="20"/>
          <w:lang w:val="en-US" w:eastAsia="zh-CN"/>
        </w:rPr>
        <w:t xml:space="preserve"> </w:t>
      </w:r>
      <w:r>
        <w:rPr>
          <w:rFonts w:hint="eastAsia" w:ascii="华文楷体" w:hAnsi="华文楷体" w:eastAsia="华文楷体" w:cs="华文楷体"/>
          <w:color w:val="auto"/>
          <w:sz w:val="24"/>
        </w:rPr>
        <w:t>注：本栏由</w:t>
      </w:r>
      <w:r>
        <w:rPr>
          <w:rFonts w:hint="eastAsia" w:ascii="华文楷体" w:hAnsi="华文楷体" w:eastAsia="华文楷体" w:cs="华文楷体"/>
          <w:color w:val="auto"/>
          <w:sz w:val="24"/>
          <w:lang w:eastAsia="zh-CN"/>
        </w:rPr>
        <w:t>鉴定组织者</w:t>
      </w:r>
      <w:r>
        <w:rPr>
          <w:rFonts w:hint="eastAsia" w:ascii="华文楷体" w:hAnsi="华文楷体" w:eastAsia="华文楷体" w:cs="华文楷体"/>
          <w:color w:val="auto"/>
          <w:sz w:val="24"/>
        </w:rPr>
        <w:t>核对填写。须附</w:t>
      </w:r>
      <w:r>
        <w:rPr>
          <w:rFonts w:hint="eastAsia" w:ascii="华文楷体" w:hAnsi="华文楷体" w:eastAsia="华文楷体" w:cs="华文楷体"/>
          <w:color w:val="auto"/>
          <w:sz w:val="24"/>
          <w:lang w:eastAsia="zh-CN"/>
        </w:rPr>
        <w:t>专家</w:t>
      </w:r>
      <w:r>
        <w:rPr>
          <w:rFonts w:hint="eastAsia" w:ascii="华文楷体" w:hAnsi="华文楷体" w:eastAsia="华文楷体" w:cs="华文楷体"/>
          <w:color w:val="auto"/>
          <w:sz w:val="24"/>
          <w:lang w:eastAsia="zh-CN"/>
        </w:rPr>
        <w:t>的</w:t>
      </w:r>
      <w:r>
        <w:rPr>
          <w:rFonts w:hint="eastAsia" w:ascii="华文楷体" w:hAnsi="华文楷体" w:eastAsia="华文楷体" w:cs="华文楷体"/>
          <w:color w:val="auto"/>
          <w:sz w:val="24"/>
        </w:rPr>
        <w:t>《</w:t>
      </w:r>
      <w:r>
        <w:rPr>
          <w:rFonts w:hint="eastAsia" w:ascii="华文楷体" w:hAnsi="华文楷体" w:eastAsia="华文楷体" w:cs="华文楷体"/>
          <w:color w:val="auto"/>
          <w:sz w:val="24"/>
          <w:lang w:eastAsia="zh-CN"/>
        </w:rPr>
        <w:t>北京市</w:t>
      </w:r>
      <w:r>
        <w:rPr>
          <w:rFonts w:hint="eastAsia" w:ascii="华文楷体" w:hAnsi="华文楷体" w:eastAsia="华文楷体" w:cs="华文楷体"/>
          <w:color w:val="auto"/>
          <w:sz w:val="24"/>
        </w:rPr>
        <w:t>社会科学基金</w:t>
      </w:r>
      <w:r>
        <w:rPr>
          <w:rFonts w:hint="eastAsia" w:ascii="华文楷体" w:hAnsi="华文楷体" w:eastAsia="华文楷体" w:cs="华文楷体"/>
          <w:color w:val="auto"/>
          <w:sz w:val="24"/>
          <w:lang w:eastAsia="zh-CN"/>
        </w:rPr>
        <w:t>规划</w:t>
      </w:r>
      <w:r>
        <w:rPr>
          <w:rFonts w:hint="eastAsia" w:ascii="华文楷体" w:hAnsi="华文楷体" w:eastAsia="华文楷体" w:cs="华文楷体"/>
          <w:color w:val="auto"/>
          <w:sz w:val="24"/>
        </w:rPr>
        <w:t>项目成果鉴定表》</w:t>
      </w:r>
      <w:r>
        <w:rPr>
          <w:rFonts w:hint="eastAsia" w:ascii="华文楷体" w:hAnsi="华文楷体" w:eastAsia="华文楷体" w:cs="华文楷体"/>
          <w:color w:val="auto"/>
          <w:sz w:val="24"/>
          <w:lang w:eastAsia="zh-CN"/>
        </w:rPr>
        <w:t>。</w:t>
      </w:r>
      <w:r>
        <w:rPr>
          <w:rFonts w:hint="eastAsia" w:ascii="华文楷体" w:hAnsi="华文楷体" w:eastAsia="华文楷体" w:cs="华文楷体"/>
          <w:color w:val="auto"/>
          <w:sz w:val="24"/>
          <w:lang w:eastAsia="zh-CN"/>
        </w:rPr>
        <w:t>鉴定组织者应将匿名处理后的专家鉴定意见向项目负责人反馈</w:t>
      </w:r>
      <w:r>
        <w:rPr>
          <w:rFonts w:hint="eastAsia" w:ascii="华文楷体" w:hAnsi="华文楷体" w:eastAsia="华文楷体" w:cs="华文楷体"/>
          <w:color w:val="auto"/>
          <w:sz w:val="24"/>
        </w:rPr>
        <w:t>。</w:t>
      </w:r>
    </w:p>
    <w:p>
      <w:pPr>
        <w:rPr>
          <w:rFonts w:hint="eastAsia" w:ascii="华文楷体" w:hAnsi="华文楷体" w:eastAsia="华文楷体" w:cs="华文楷体"/>
          <w:color w:val="auto"/>
          <w:sz w:val="24"/>
        </w:rPr>
      </w:pPr>
    </w:p>
    <w:p>
      <w:pPr>
        <w:rPr>
          <w:rFonts w:hint="eastAsia" w:ascii="华文楷体" w:hAnsi="华文楷体" w:eastAsia="华文楷体" w:cs="华文楷体"/>
          <w:color w:val="auto"/>
          <w:sz w:val="24"/>
        </w:rPr>
      </w:pPr>
    </w:p>
    <w:p>
      <w:pPr>
        <w:numPr>
          <w:ilvl w:val="0"/>
          <w:numId w:val="0"/>
        </w:numPr>
        <w:spacing w:line="400" w:lineRule="exact"/>
        <w:rPr>
          <w:rFonts w:hint="eastAsia" w:ascii="宋体" w:eastAsia="宋体"/>
          <w:b/>
          <w:bCs w:val="0"/>
          <w:color w:val="auto"/>
          <w:spacing w:val="20"/>
        </w:rPr>
      </w:pPr>
      <w:r>
        <w:rPr>
          <w:rFonts w:hint="eastAsia" w:ascii="宋体" w:eastAsia="宋体"/>
          <w:b/>
          <w:bCs w:val="0"/>
          <w:color w:val="auto"/>
          <w:spacing w:val="20"/>
          <w:lang w:eastAsia="zh-CN"/>
        </w:rPr>
        <w:t>十一、项目承担单位科研管理部门意见</w:t>
      </w:r>
    </w:p>
    <w:tbl>
      <w:tblPr>
        <w:tblStyle w:val="9"/>
        <w:tblW w:w="9171"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trPr>
        <w:tc>
          <w:tcPr>
            <w:tcW w:w="9171"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192" w:beforeLines="50" w:after="0" w:line="320" w:lineRule="exact"/>
              <w:ind w:right="0"/>
              <w:jc w:val="both"/>
              <w:textAlignment w:val="auto"/>
              <w:outlineLvl w:val="9"/>
              <w:rPr>
                <w:rFonts w:hint="eastAsia" w:ascii="宋体" w:hAnsi="宋体" w:eastAsia="宋体" w:cs="宋体"/>
                <w:b/>
                <w:bCs w:val="0"/>
                <w:color w:val="auto"/>
                <w:sz w:val="24"/>
                <w:lang w:eastAsia="zh-CN"/>
              </w:rPr>
            </w:pPr>
            <w:r>
              <w:rPr>
                <w:rFonts w:hint="eastAsia" w:ascii="宋体" w:hAnsi="宋体" w:eastAsia="宋体" w:cs="宋体"/>
                <w:b/>
                <w:bCs w:val="0"/>
                <w:color w:val="auto"/>
                <w:sz w:val="24"/>
              </w:rPr>
              <w:t>审核事项：</w:t>
            </w:r>
            <w:r>
              <w:rPr>
                <w:rFonts w:hint="eastAsia" w:ascii="宋体" w:hAnsi="宋体" w:eastAsia="宋体" w:cs="宋体"/>
                <w:b/>
                <w:bCs w:val="0"/>
                <w:color w:val="auto"/>
                <w:sz w:val="24"/>
                <w:lang w:eastAsia="zh-CN"/>
              </w:rPr>
              <w:t>（请注意逐条审核后填写意见）</w:t>
            </w:r>
          </w:p>
          <w:p>
            <w:pPr>
              <w:widowControl w:val="0"/>
              <w:wordWrap/>
              <w:adjustRightInd/>
              <w:snapToGrid/>
              <w:spacing w:before="0" w:after="0" w:line="320" w:lineRule="exact"/>
              <w:ind w:right="0" w:firstLine="480" w:firstLineChars="200"/>
              <w:jc w:val="both"/>
              <w:textAlignment w:val="auto"/>
              <w:outlineLvl w:val="9"/>
              <w:rPr>
                <w:rFonts w:hint="eastAsia"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1.成果有无政治导向问题或其他不宜公开出版的内容。2.</w:t>
            </w:r>
            <w:r>
              <w:rPr>
                <w:rFonts w:hint="eastAsia" w:ascii="华文楷体" w:hAnsi="华文楷体" w:eastAsia="华文楷体" w:cs="华文楷体"/>
                <w:color w:val="auto"/>
                <w:sz w:val="24"/>
                <w:szCs w:val="24"/>
                <w:lang w:eastAsia="zh-CN"/>
              </w:rPr>
              <w:t>成果转化应用情况</w:t>
            </w:r>
            <w:r>
              <w:rPr>
                <w:rFonts w:hint="eastAsia" w:ascii="华文楷体" w:hAnsi="华文楷体" w:eastAsia="华文楷体" w:cs="华文楷体"/>
                <w:color w:val="auto"/>
                <w:sz w:val="24"/>
                <w:szCs w:val="24"/>
              </w:rPr>
              <w:t>是否属实。3.填报的阶段性成果是否在项目研究期间完成，与项目研究主题有无直接联系，信息是否属实。4.最终成果的形式和内容是否符合预期研究目标，引文、注释和参考文献是否规范。以博士论文或博士后出站报告为基础申报的项目，结项成果是否在原文基础上有实质性修改。5.</w:t>
            </w:r>
            <w:r>
              <w:rPr>
                <w:rFonts w:hint="eastAsia" w:ascii="华文楷体" w:hAnsi="华文楷体" w:eastAsia="华文楷体" w:cs="华文楷体"/>
                <w:color w:val="auto"/>
                <w:sz w:val="24"/>
                <w:szCs w:val="24"/>
                <w:lang w:eastAsia="zh-CN"/>
              </w:rPr>
              <w:t>项目资金</w:t>
            </w:r>
            <w:r>
              <w:rPr>
                <w:rFonts w:hint="eastAsia" w:ascii="华文楷体" w:hAnsi="华文楷体" w:eastAsia="华文楷体" w:cs="华文楷体"/>
                <w:color w:val="auto"/>
                <w:sz w:val="24"/>
                <w:szCs w:val="24"/>
              </w:rPr>
              <w:t>使用是否属实合理。</w:t>
            </w:r>
          </w:p>
          <w:p>
            <w:pPr>
              <w:ind w:firstLine="540" w:firstLineChars="225"/>
              <w:rPr>
                <w:rFonts w:hint="eastAsia" w:ascii="仿宋" w:hAnsi="仿宋" w:eastAsia="仿宋" w:cs="仿宋"/>
                <w:color w:val="auto"/>
                <w:sz w:val="24"/>
                <w:szCs w:val="24"/>
              </w:rPr>
            </w:pPr>
          </w:p>
          <w:p>
            <w:pPr>
              <w:ind w:firstLine="540" w:firstLineChars="225"/>
              <w:rPr>
                <w:rFonts w:hint="eastAsia" w:ascii="仿宋" w:hAnsi="仿宋" w:eastAsia="仿宋" w:cs="仿宋"/>
                <w:color w:val="auto"/>
                <w:sz w:val="24"/>
                <w:szCs w:val="24"/>
              </w:rPr>
            </w:pPr>
          </w:p>
          <w:p>
            <w:pPr>
              <w:ind w:firstLine="540" w:firstLineChars="225"/>
              <w:rPr>
                <w:rFonts w:hint="eastAsia" w:ascii="楷体_GB2312" w:eastAsia="楷体_GB2312"/>
                <w:color w:val="auto"/>
                <w:sz w:val="24"/>
              </w:rPr>
            </w:pPr>
          </w:p>
          <w:p>
            <w:pPr>
              <w:ind w:firstLine="540" w:firstLineChars="225"/>
              <w:rPr>
                <w:rFonts w:hint="eastAsia" w:ascii="楷体_GB2312" w:eastAsia="楷体_GB2312"/>
                <w:color w:val="auto"/>
                <w:sz w:val="24"/>
              </w:rPr>
            </w:pPr>
          </w:p>
          <w:p>
            <w:pPr>
              <w:ind w:firstLine="540" w:firstLineChars="225"/>
              <w:rPr>
                <w:rFonts w:hint="eastAsia" w:ascii="楷体_GB2312" w:eastAsia="楷体_GB2312"/>
                <w:color w:val="auto"/>
                <w:sz w:val="24"/>
              </w:rPr>
            </w:pPr>
          </w:p>
          <w:p>
            <w:pPr>
              <w:ind w:firstLine="540" w:firstLineChars="225"/>
              <w:rPr>
                <w:rFonts w:hint="eastAsia" w:ascii="楷体_GB2312" w:eastAsia="楷体_GB2312"/>
                <w:color w:val="auto"/>
                <w:sz w:val="24"/>
              </w:rPr>
            </w:pPr>
          </w:p>
          <w:p>
            <w:pPr>
              <w:ind w:firstLine="540" w:firstLineChars="225"/>
              <w:rPr>
                <w:rFonts w:hint="eastAsia" w:ascii="楷体_GB2312" w:eastAsia="楷体_GB2312"/>
                <w:color w:val="auto"/>
                <w:sz w:val="24"/>
              </w:rPr>
            </w:pPr>
          </w:p>
          <w:p>
            <w:pPr>
              <w:ind w:firstLine="540" w:firstLineChars="225"/>
              <w:rPr>
                <w:rFonts w:hint="eastAsia" w:ascii="楷体_GB2312" w:eastAsia="楷体_GB2312"/>
                <w:color w:val="auto"/>
                <w:sz w:val="24"/>
              </w:rPr>
            </w:pPr>
          </w:p>
          <w:p>
            <w:pPr>
              <w:jc w:val="both"/>
              <w:rPr>
                <w:rFonts w:hint="eastAsia" w:ascii="宋体" w:hAnsi="宋体" w:eastAsia="宋体" w:cs="宋体"/>
                <w:color w:val="auto"/>
                <w:sz w:val="24"/>
              </w:rPr>
            </w:pPr>
            <w:r>
              <w:rPr>
                <w:rFonts w:hint="eastAsia" w:ascii="宋体"/>
                <w:color w:val="auto"/>
                <w:sz w:val="24"/>
                <w:lang w:val="en-US" w:eastAsia="zh-CN"/>
              </w:rPr>
              <w:t xml:space="preserve"> </w:t>
            </w:r>
            <w:r>
              <w:rPr>
                <w:rFonts w:hint="eastAsia" w:ascii="宋体" w:hAnsi="宋体" w:eastAsia="宋体" w:cs="宋体"/>
                <w:color w:val="auto"/>
                <w:sz w:val="24"/>
                <w:lang w:val="en-US" w:eastAsia="zh-CN"/>
              </w:rPr>
              <w:t xml:space="preserve">                    </w:t>
            </w:r>
          </w:p>
          <w:p>
            <w:pP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p>
          <w:p>
            <w:pPr>
              <w:ind w:firstLine="540" w:firstLineChars="225"/>
              <w:rPr>
                <w:rFonts w:hint="eastAsia" w:ascii="宋体" w:hAnsi="宋体" w:eastAsia="宋体" w:cs="宋体"/>
                <w:color w:val="auto"/>
                <w:sz w:val="24"/>
              </w:rPr>
            </w:pPr>
            <w:r>
              <w:rPr>
                <w:rFonts w:hint="eastAsia" w:ascii="宋体" w:hAnsi="宋体" w:eastAsia="宋体" w:cs="宋体"/>
                <w:color w:val="auto"/>
                <w:sz w:val="24"/>
              </w:rPr>
              <w:t>负责人（签</w:t>
            </w:r>
            <w:r>
              <w:rPr>
                <w:rFonts w:hint="eastAsia" w:ascii="宋体" w:hAnsi="宋体" w:eastAsia="宋体" w:cs="宋体"/>
                <w:color w:val="auto"/>
                <w:sz w:val="24"/>
                <w:lang w:eastAsia="zh-CN"/>
              </w:rPr>
              <w:t>章</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公  章 </w:t>
            </w:r>
          </w:p>
          <w:p>
            <w:pPr>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p>
          <w:p>
            <w:pPr>
              <w:wordWrap w:val="0"/>
              <w:ind w:firstLine="540" w:firstLineChars="225"/>
              <w:jc w:val="center"/>
              <w:rPr>
                <w:rFonts w:hint="eastAsia" w:ascii="宋体" w:hAnsi="宋体" w:eastAsia="宋体" w:cs="宋体"/>
                <w:color w:val="auto"/>
                <w:sz w:val="24"/>
              </w:rPr>
            </w:pPr>
            <w:r>
              <w:rPr>
                <w:rFonts w:hint="eastAsia" w:ascii="宋体" w:hAnsi="宋体" w:eastAsia="宋体" w:cs="宋体"/>
                <w:color w:val="auto"/>
                <w:sz w:val="24"/>
              </w:rPr>
              <w:t xml:space="preserve">                                        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日</w:t>
            </w:r>
          </w:p>
          <w:p>
            <w:pPr>
              <w:wordWrap w:val="0"/>
              <w:ind w:firstLine="540" w:firstLineChars="225"/>
              <w:jc w:val="center"/>
              <w:rPr>
                <w:rFonts w:hint="eastAsia" w:ascii="宋体"/>
                <w:color w:val="auto"/>
                <w:sz w:val="24"/>
              </w:rPr>
            </w:pPr>
          </w:p>
        </w:tc>
      </w:tr>
    </w:tbl>
    <w:p>
      <w:pPr>
        <w:numPr>
          <w:ilvl w:val="0"/>
          <w:numId w:val="0"/>
        </w:numPr>
        <w:spacing w:line="400" w:lineRule="exact"/>
        <w:ind w:leftChars="50"/>
        <w:rPr>
          <w:rFonts w:hint="eastAsia" w:ascii="宋体" w:eastAsia="宋体"/>
          <w:b/>
          <w:bCs w:val="0"/>
          <w:color w:val="auto"/>
          <w:spacing w:val="20"/>
        </w:rPr>
      </w:pPr>
      <w:r>
        <w:rPr>
          <w:rFonts w:hint="eastAsia" w:ascii="宋体" w:eastAsia="宋体"/>
          <w:b/>
          <w:bCs w:val="0"/>
          <w:color w:val="auto"/>
          <w:spacing w:val="20"/>
          <w:lang w:eastAsia="zh-CN"/>
        </w:rPr>
        <w:t>十二、</w:t>
      </w:r>
      <w:r>
        <w:rPr>
          <w:rFonts w:hint="eastAsia" w:ascii="宋体" w:eastAsia="宋体"/>
          <w:b/>
          <w:bCs w:val="0"/>
          <w:color w:val="auto"/>
          <w:spacing w:val="20"/>
        </w:rPr>
        <w:t>市社科</w:t>
      </w:r>
      <w:r>
        <w:rPr>
          <w:rFonts w:hint="eastAsia" w:ascii="宋体" w:eastAsia="宋体"/>
          <w:b/>
          <w:bCs w:val="0"/>
          <w:color w:val="auto"/>
          <w:spacing w:val="20"/>
          <w:lang w:eastAsia="zh-CN"/>
        </w:rPr>
        <w:t>联、市社科</w:t>
      </w:r>
      <w:r>
        <w:rPr>
          <w:rFonts w:hint="eastAsia" w:ascii="宋体" w:eastAsia="宋体"/>
          <w:b/>
          <w:bCs w:val="0"/>
          <w:color w:val="auto"/>
          <w:spacing w:val="20"/>
        </w:rPr>
        <w:t>规划办意见</w:t>
      </w:r>
    </w:p>
    <w:tbl>
      <w:tblPr>
        <w:tblStyle w:val="9"/>
        <w:tblW w:w="920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9"/>
        <w:gridCol w:w="3891"/>
        <w:gridCol w:w="1226"/>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restart"/>
            <w:vAlign w:val="center"/>
          </w:tcPr>
          <w:p>
            <w:pPr>
              <w:spacing w:line="360" w:lineRule="auto"/>
              <w:ind w:left="140" w:leftChars="50" w:firstLine="1"/>
              <w:rPr>
                <w:rFonts w:ascii="宋体" w:eastAsia="宋体"/>
                <w:color w:val="auto"/>
                <w:sz w:val="24"/>
              </w:rPr>
            </w:pPr>
            <w:r>
              <w:rPr>
                <w:rFonts w:hint="eastAsia" w:ascii="宋体" w:eastAsia="宋体"/>
                <w:color w:val="auto"/>
                <w:sz w:val="24"/>
              </w:rPr>
              <w:t>成</w:t>
            </w:r>
          </w:p>
          <w:p>
            <w:pPr>
              <w:spacing w:line="360" w:lineRule="auto"/>
              <w:ind w:left="140" w:leftChars="50" w:firstLine="1"/>
              <w:rPr>
                <w:rFonts w:ascii="宋体" w:eastAsia="宋体"/>
                <w:color w:val="auto"/>
                <w:sz w:val="24"/>
              </w:rPr>
            </w:pPr>
            <w:r>
              <w:rPr>
                <w:rFonts w:hint="eastAsia" w:ascii="宋体" w:eastAsia="宋体"/>
                <w:color w:val="auto"/>
                <w:sz w:val="24"/>
              </w:rPr>
              <w:t>果</w:t>
            </w:r>
          </w:p>
          <w:p>
            <w:pPr>
              <w:spacing w:line="360" w:lineRule="auto"/>
              <w:ind w:left="140" w:leftChars="50" w:firstLine="1"/>
              <w:rPr>
                <w:rFonts w:hint="eastAsia" w:ascii="仿宋_GB2312" w:eastAsia="仿宋_GB2312"/>
                <w:color w:val="auto"/>
                <w:lang w:eastAsia="zh-CN"/>
              </w:rPr>
            </w:pPr>
            <w:r>
              <w:rPr>
                <w:rFonts w:hint="eastAsia" w:ascii="宋体" w:eastAsia="宋体"/>
                <w:color w:val="auto"/>
                <w:sz w:val="24"/>
                <w:lang w:eastAsia="zh-CN"/>
              </w:rPr>
              <w:t>转</w:t>
            </w:r>
          </w:p>
          <w:p>
            <w:pPr>
              <w:spacing w:line="360" w:lineRule="auto"/>
              <w:ind w:left="140" w:leftChars="50" w:firstLine="1"/>
              <w:rPr>
                <w:rFonts w:ascii="宋体" w:eastAsia="宋体"/>
                <w:color w:val="auto"/>
                <w:sz w:val="24"/>
              </w:rPr>
            </w:pPr>
            <w:r>
              <w:rPr>
                <w:rFonts w:hint="eastAsia" w:ascii="宋体" w:eastAsia="宋体"/>
                <w:color w:val="auto"/>
                <w:sz w:val="24"/>
                <w:lang w:eastAsia="zh-CN"/>
              </w:rPr>
              <w:t>化部</w:t>
            </w:r>
            <w:r>
              <w:rPr>
                <w:rFonts w:hint="eastAsia" w:ascii="宋体" w:eastAsia="宋体"/>
                <w:color w:val="auto"/>
                <w:sz w:val="24"/>
              </w:rPr>
              <w:t>审</w:t>
            </w:r>
          </w:p>
          <w:p>
            <w:pPr>
              <w:spacing w:line="360" w:lineRule="auto"/>
              <w:ind w:left="140" w:leftChars="50" w:firstLine="1"/>
              <w:rPr>
                <w:rFonts w:ascii="宋体" w:eastAsia="宋体"/>
                <w:color w:val="auto"/>
                <w:sz w:val="24"/>
              </w:rPr>
            </w:pPr>
            <w:r>
              <w:rPr>
                <w:rFonts w:hint="eastAsia" w:ascii="宋体" w:eastAsia="宋体"/>
                <w:color w:val="auto"/>
                <w:sz w:val="24"/>
              </w:rPr>
              <w:t>核</w:t>
            </w:r>
          </w:p>
          <w:p>
            <w:pPr>
              <w:spacing w:line="360" w:lineRule="auto"/>
              <w:ind w:left="140" w:leftChars="50" w:firstLine="1"/>
              <w:rPr>
                <w:rFonts w:ascii="宋体" w:eastAsia="宋体"/>
                <w:color w:val="auto"/>
                <w:sz w:val="24"/>
              </w:rPr>
            </w:pPr>
            <w:r>
              <w:rPr>
                <w:rFonts w:hint="eastAsia" w:ascii="宋体" w:eastAsia="宋体"/>
                <w:color w:val="auto"/>
                <w:sz w:val="24"/>
              </w:rPr>
              <w:t>意</w:t>
            </w:r>
          </w:p>
          <w:p>
            <w:pPr>
              <w:spacing w:line="360" w:lineRule="auto"/>
              <w:ind w:left="140" w:leftChars="50" w:firstLine="1"/>
              <w:rPr>
                <w:rFonts w:ascii="宋体" w:eastAsia="宋体"/>
                <w:color w:val="auto"/>
                <w:sz w:val="24"/>
              </w:rPr>
            </w:pPr>
            <w:r>
              <w:rPr>
                <w:rFonts w:hint="eastAsia" w:ascii="宋体" w:eastAsia="宋体"/>
                <w:color w:val="auto"/>
                <w:sz w:val="24"/>
              </w:rPr>
              <w:t>见</w:t>
            </w:r>
          </w:p>
        </w:tc>
        <w:tc>
          <w:tcPr>
            <w:tcW w:w="1869" w:type="dxa"/>
            <w:vAlign w:val="center"/>
          </w:tcPr>
          <w:p>
            <w:pPr>
              <w:spacing w:line="360" w:lineRule="auto"/>
              <w:ind w:left="140" w:leftChars="50" w:firstLine="1"/>
              <w:jc w:val="center"/>
              <w:rPr>
                <w:rFonts w:ascii="楷体_GB2312" w:eastAsia="楷体_GB2312"/>
                <w:color w:val="auto"/>
                <w:sz w:val="21"/>
              </w:rPr>
            </w:pPr>
            <w:r>
              <w:rPr>
                <w:rFonts w:hint="eastAsia" w:ascii="宋体" w:eastAsia="宋体"/>
                <w:color w:val="auto"/>
                <w:sz w:val="24"/>
              </w:rPr>
              <w:t>成</w:t>
            </w:r>
            <w:r>
              <w:rPr>
                <w:rFonts w:hint="eastAsia" w:ascii="宋体" w:eastAsia="宋体"/>
                <w:color w:val="auto"/>
                <w:sz w:val="24"/>
                <w:lang w:eastAsia="zh-CN"/>
              </w:rPr>
              <w:t>果鉴定</w:t>
            </w:r>
            <w:r>
              <w:rPr>
                <w:rFonts w:hint="eastAsia" w:ascii="宋体" w:eastAsia="宋体"/>
                <w:color w:val="auto"/>
                <w:sz w:val="24"/>
              </w:rPr>
              <w:t>等级</w:t>
            </w:r>
          </w:p>
        </w:tc>
        <w:tc>
          <w:tcPr>
            <w:tcW w:w="3891" w:type="dxa"/>
            <w:vAlign w:val="center"/>
          </w:tcPr>
          <w:p>
            <w:pPr>
              <w:tabs>
                <w:tab w:val="left" w:pos="5334"/>
              </w:tabs>
              <w:spacing w:line="360" w:lineRule="auto"/>
              <w:jc w:val="center"/>
              <w:rPr>
                <w:rFonts w:ascii="宋体" w:eastAsia="宋体"/>
                <w:color w:val="auto"/>
                <w:sz w:val="24"/>
              </w:rPr>
            </w:pPr>
            <w:r>
              <w:rPr>
                <w:rFonts w:hint="eastAsia" w:ascii="宋体" w:eastAsia="宋体"/>
                <w:color w:val="auto"/>
                <w:sz w:val="24"/>
              </w:rPr>
              <w:t xml:space="preserve">□优秀    </w:t>
            </w:r>
            <w:r>
              <w:rPr>
                <w:rFonts w:hint="eastAsia" w:ascii="宋体" w:eastAsia="宋体"/>
                <w:color w:val="auto"/>
                <w:sz w:val="24"/>
              </w:rPr>
              <w:sym w:font="Wingdings 2" w:char="00A3"/>
            </w:r>
            <w:r>
              <w:rPr>
                <w:rFonts w:hint="eastAsia" w:ascii="宋体" w:eastAsia="宋体"/>
                <w:color w:val="auto"/>
                <w:sz w:val="24"/>
              </w:rPr>
              <w:t>良好    □合格</w:t>
            </w:r>
          </w:p>
        </w:tc>
        <w:tc>
          <w:tcPr>
            <w:tcW w:w="1226" w:type="dxa"/>
            <w:vAlign w:val="center"/>
          </w:tcPr>
          <w:p>
            <w:pPr>
              <w:tabs>
                <w:tab w:val="left" w:pos="5334"/>
              </w:tabs>
              <w:spacing w:line="360" w:lineRule="auto"/>
              <w:jc w:val="center"/>
              <w:rPr>
                <w:rFonts w:ascii="宋体" w:eastAsia="宋体"/>
                <w:color w:val="auto"/>
                <w:sz w:val="24"/>
              </w:rPr>
            </w:pPr>
            <w:r>
              <w:rPr>
                <w:rFonts w:hint="eastAsia" w:ascii="宋体" w:eastAsia="宋体"/>
                <w:color w:val="auto"/>
                <w:sz w:val="24"/>
              </w:rPr>
              <w:t>平均分</w:t>
            </w:r>
          </w:p>
        </w:tc>
        <w:tc>
          <w:tcPr>
            <w:tcW w:w="1406" w:type="dxa"/>
            <w:vAlign w:val="center"/>
          </w:tcPr>
          <w:p>
            <w:pPr>
              <w:tabs>
                <w:tab w:val="left" w:pos="5334"/>
              </w:tabs>
              <w:spacing w:line="360" w:lineRule="auto"/>
              <w:jc w:val="center"/>
              <w:rPr>
                <w:rFonts w:hint="default" w:ascii="宋体" w:eastAsia="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1869" w:type="dxa"/>
            <w:vAlign w:val="center"/>
          </w:tcPr>
          <w:p>
            <w:pPr>
              <w:tabs>
                <w:tab w:val="left" w:pos="5334"/>
              </w:tabs>
              <w:spacing w:line="360" w:lineRule="auto"/>
              <w:ind w:firstLine="120" w:firstLineChars="50"/>
              <w:jc w:val="center"/>
              <w:rPr>
                <w:rFonts w:ascii="宋体" w:eastAsia="宋体"/>
                <w:color w:val="auto"/>
                <w:sz w:val="24"/>
              </w:rPr>
            </w:pPr>
            <w:r>
              <w:rPr>
                <w:rFonts w:hint="eastAsia" w:ascii="宋体" w:eastAsia="宋体"/>
                <w:color w:val="auto"/>
                <w:sz w:val="24"/>
              </w:rPr>
              <w:t>项目执行情况</w:t>
            </w:r>
          </w:p>
        </w:tc>
        <w:tc>
          <w:tcPr>
            <w:tcW w:w="6523" w:type="dxa"/>
            <w:gridSpan w:val="3"/>
            <w:vAlign w:val="center"/>
          </w:tcPr>
          <w:p>
            <w:pPr>
              <w:tabs>
                <w:tab w:val="left" w:pos="5334"/>
              </w:tabs>
              <w:spacing w:line="360" w:lineRule="auto"/>
              <w:ind w:left="140" w:leftChars="50" w:firstLine="1155" w:firstLineChars="550"/>
              <w:jc w:val="both"/>
              <w:rPr>
                <w:rFonts w:hint="eastAsia" w:ascii="楷体_GB2312" w:eastAsia="楷体_GB2312"/>
                <w:color w:val="auto"/>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1869" w:type="dxa"/>
            <w:vAlign w:val="center"/>
          </w:tcPr>
          <w:p>
            <w:pPr>
              <w:tabs>
                <w:tab w:val="left" w:pos="5334"/>
              </w:tabs>
              <w:spacing w:line="360" w:lineRule="auto"/>
              <w:ind w:left="140" w:leftChars="50"/>
              <w:jc w:val="center"/>
              <w:rPr>
                <w:rFonts w:ascii="宋体" w:eastAsia="宋体"/>
                <w:color w:val="auto"/>
                <w:sz w:val="24"/>
              </w:rPr>
            </w:pPr>
            <w:r>
              <w:rPr>
                <w:rFonts w:hint="eastAsia" w:ascii="宋体" w:eastAsia="宋体"/>
                <w:color w:val="auto"/>
                <w:sz w:val="24"/>
              </w:rPr>
              <w:t>成果转化情况</w:t>
            </w:r>
          </w:p>
        </w:tc>
        <w:tc>
          <w:tcPr>
            <w:tcW w:w="6523" w:type="dxa"/>
            <w:gridSpan w:val="3"/>
            <w:vAlign w:val="center"/>
          </w:tcPr>
          <w:p>
            <w:pPr>
              <w:tabs>
                <w:tab w:val="left" w:pos="5334"/>
              </w:tabs>
              <w:spacing w:line="360" w:lineRule="auto"/>
              <w:ind w:left="140" w:leftChars="50" w:firstLine="1155" w:firstLineChars="550"/>
              <w:jc w:val="both"/>
              <w:rPr>
                <w:rFonts w:hint="default" w:ascii="楷体_GB2312" w:eastAsia="楷体_GB2312"/>
                <w:color w:val="auto"/>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1869" w:type="dxa"/>
            <w:vAlign w:val="center"/>
          </w:tcPr>
          <w:p>
            <w:pPr>
              <w:tabs>
                <w:tab w:val="left" w:pos="5334"/>
              </w:tabs>
              <w:spacing w:line="360" w:lineRule="auto"/>
              <w:ind w:left="140" w:leftChars="50"/>
              <w:jc w:val="center"/>
              <w:rPr>
                <w:rFonts w:ascii="宋体" w:eastAsia="宋体"/>
                <w:color w:val="auto"/>
                <w:sz w:val="24"/>
              </w:rPr>
            </w:pPr>
            <w:r>
              <w:rPr>
                <w:rFonts w:hint="eastAsia" w:ascii="宋体" w:eastAsia="宋体"/>
                <w:color w:val="auto"/>
                <w:sz w:val="24"/>
                <w:lang w:eastAsia="zh-CN"/>
              </w:rPr>
              <w:t>资金</w:t>
            </w:r>
            <w:r>
              <w:rPr>
                <w:rFonts w:hint="eastAsia" w:ascii="宋体" w:eastAsia="宋体"/>
                <w:color w:val="auto"/>
                <w:sz w:val="24"/>
              </w:rPr>
              <w:t>使用情况</w:t>
            </w:r>
          </w:p>
        </w:tc>
        <w:tc>
          <w:tcPr>
            <w:tcW w:w="6523" w:type="dxa"/>
            <w:gridSpan w:val="3"/>
            <w:vAlign w:val="center"/>
          </w:tcPr>
          <w:p>
            <w:pPr>
              <w:tabs>
                <w:tab w:val="left" w:pos="5334"/>
              </w:tabs>
              <w:spacing w:line="360" w:lineRule="auto"/>
              <w:ind w:left="140" w:leftChars="50" w:firstLine="1155" w:firstLineChars="550"/>
              <w:jc w:val="both"/>
              <w:rPr>
                <w:rFonts w:hint="eastAsia" w:ascii="楷体_GB2312" w:eastAsia="楷体_GB2312"/>
                <w:color w:val="auto"/>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1869" w:type="dxa"/>
            <w:vAlign w:val="center"/>
          </w:tcPr>
          <w:p>
            <w:pPr>
              <w:tabs>
                <w:tab w:val="left" w:pos="5334"/>
              </w:tabs>
              <w:spacing w:line="360" w:lineRule="auto"/>
              <w:ind w:left="140" w:leftChars="50"/>
              <w:jc w:val="center"/>
              <w:rPr>
                <w:rFonts w:ascii="宋体" w:eastAsia="宋体"/>
                <w:color w:val="auto"/>
                <w:sz w:val="24"/>
              </w:rPr>
            </w:pPr>
            <w:r>
              <w:rPr>
                <w:rFonts w:hint="eastAsia" w:ascii="宋体" w:eastAsia="宋体"/>
                <w:color w:val="auto"/>
                <w:sz w:val="24"/>
              </w:rPr>
              <w:t>鉴定组织</w:t>
            </w:r>
            <w:r>
              <w:rPr>
                <w:rFonts w:hint="eastAsia" w:ascii="宋体" w:eastAsia="宋体"/>
                <w:color w:val="auto"/>
                <w:sz w:val="24"/>
                <w:lang w:eastAsia="zh-CN"/>
              </w:rPr>
              <w:t>情况</w:t>
            </w:r>
          </w:p>
        </w:tc>
        <w:tc>
          <w:tcPr>
            <w:tcW w:w="6523" w:type="dxa"/>
            <w:gridSpan w:val="3"/>
            <w:vAlign w:val="center"/>
          </w:tcPr>
          <w:p>
            <w:pPr>
              <w:tabs>
                <w:tab w:val="left" w:pos="5334"/>
              </w:tabs>
              <w:spacing w:line="360" w:lineRule="auto"/>
              <w:ind w:left="140" w:leftChars="50" w:firstLine="1155" w:firstLineChars="550"/>
              <w:jc w:val="both"/>
              <w:rPr>
                <w:rFonts w:hint="eastAsia" w:ascii="楷体_GB2312" w:eastAsia="楷体_GB2312"/>
                <w:color w:val="auto"/>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1869" w:type="dxa"/>
            <w:vAlign w:val="center"/>
          </w:tcPr>
          <w:p>
            <w:pPr>
              <w:tabs>
                <w:tab w:val="left" w:pos="5334"/>
              </w:tabs>
              <w:spacing w:line="360" w:lineRule="auto"/>
              <w:ind w:left="140" w:leftChars="50"/>
              <w:jc w:val="center"/>
              <w:rPr>
                <w:rFonts w:hint="eastAsia" w:ascii="宋体" w:eastAsia="宋体"/>
                <w:color w:val="auto"/>
                <w:sz w:val="24"/>
              </w:rPr>
            </w:pPr>
            <w:r>
              <w:rPr>
                <w:rFonts w:hint="eastAsia" w:ascii="宋体" w:eastAsia="宋体"/>
                <w:color w:val="auto"/>
                <w:sz w:val="24"/>
              </w:rPr>
              <w:t>结项等级建议</w:t>
            </w:r>
          </w:p>
        </w:tc>
        <w:tc>
          <w:tcPr>
            <w:tcW w:w="6523" w:type="dxa"/>
            <w:gridSpan w:val="3"/>
            <w:vAlign w:val="center"/>
          </w:tcPr>
          <w:p>
            <w:pPr>
              <w:tabs>
                <w:tab w:val="left" w:pos="5334"/>
              </w:tabs>
              <w:spacing w:line="360" w:lineRule="auto"/>
              <w:ind w:firstLine="240" w:firstLineChars="100"/>
              <w:jc w:val="both"/>
              <w:rPr>
                <w:rFonts w:hint="eastAsia" w:ascii="宋体" w:eastAsia="宋体"/>
                <w:color w:val="auto"/>
                <w:sz w:val="24"/>
              </w:rPr>
            </w:pPr>
            <w:r>
              <w:rPr>
                <w:rFonts w:hint="eastAsia" w:ascii="宋体" w:eastAsia="宋体"/>
                <w:color w:val="auto"/>
                <w:sz w:val="24"/>
              </w:rPr>
              <w:t xml:space="preserve">□优秀    </w:t>
            </w:r>
            <w:r>
              <w:rPr>
                <w:rFonts w:hint="eastAsia" w:ascii="宋体" w:eastAsia="宋体"/>
                <w:color w:val="auto"/>
                <w:sz w:val="24"/>
              </w:rPr>
              <w:sym w:font="Wingdings 2" w:char="00A3"/>
            </w:r>
            <w:r>
              <w:rPr>
                <w:rFonts w:hint="eastAsia" w:ascii="宋体" w:eastAsia="宋体"/>
                <w:color w:val="auto"/>
                <w:sz w:val="24"/>
              </w:rPr>
              <w:t>良好    □合格</w:t>
            </w:r>
            <w:r>
              <w:rPr>
                <w:rFonts w:hint="eastAsia" w:ascii="宋体" w:eastAsia="宋体"/>
                <w:color w:val="auto"/>
                <w:sz w:val="24"/>
                <w:lang w:val="en-US" w:eastAsia="zh-CN"/>
              </w:rPr>
              <w:t xml:space="preserve">   </w:t>
            </w:r>
            <w:r>
              <w:rPr>
                <w:rFonts w:hint="eastAsia" w:ascii="宋体" w:eastAsia="宋体"/>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17" w:type="dxa"/>
            <w:vMerge w:val="continue"/>
            <w:vAlign w:val="center"/>
          </w:tcPr>
          <w:p>
            <w:pPr>
              <w:spacing w:line="360" w:lineRule="auto"/>
              <w:ind w:left="140" w:leftChars="50" w:firstLine="1"/>
              <w:rPr>
                <w:rFonts w:ascii="宋体" w:eastAsia="宋体"/>
                <w:color w:val="auto"/>
                <w:sz w:val="24"/>
              </w:rPr>
            </w:pPr>
          </w:p>
        </w:tc>
        <w:tc>
          <w:tcPr>
            <w:tcW w:w="8392" w:type="dxa"/>
            <w:gridSpan w:val="4"/>
            <w:vAlign w:val="top"/>
          </w:tcPr>
          <w:p>
            <w:pPr>
              <w:spacing w:line="360" w:lineRule="auto"/>
              <w:ind w:left="140" w:leftChars="50" w:firstLine="480" w:firstLineChars="200"/>
              <w:rPr>
                <w:rFonts w:ascii="宋体" w:eastAsia="宋体"/>
                <w:color w:val="auto"/>
                <w:sz w:val="24"/>
              </w:rPr>
            </w:pPr>
          </w:p>
          <w:p>
            <w:pPr>
              <w:spacing w:line="360" w:lineRule="auto"/>
              <w:ind w:left="140" w:leftChars="50" w:firstLine="480" w:firstLineChars="200"/>
              <w:rPr>
                <w:rFonts w:ascii="宋体" w:eastAsia="宋体"/>
                <w:color w:val="auto"/>
                <w:sz w:val="24"/>
              </w:rPr>
            </w:pPr>
          </w:p>
          <w:p>
            <w:pPr>
              <w:spacing w:line="360" w:lineRule="auto"/>
              <w:ind w:left="140" w:leftChars="50" w:firstLine="480" w:firstLineChars="200"/>
              <w:rPr>
                <w:rFonts w:ascii="宋体" w:eastAsia="宋体"/>
                <w:color w:val="auto"/>
                <w:sz w:val="24"/>
              </w:rPr>
            </w:pPr>
          </w:p>
          <w:p>
            <w:pPr>
              <w:spacing w:line="360" w:lineRule="auto"/>
              <w:ind w:left="140" w:leftChars="50" w:firstLine="480" w:firstLineChars="200"/>
              <w:rPr>
                <w:rFonts w:ascii="宋体" w:eastAsia="宋体"/>
                <w:color w:val="auto"/>
                <w:sz w:val="24"/>
              </w:rPr>
            </w:pPr>
            <w:r>
              <w:rPr>
                <w:rFonts w:hint="eastAsia" w:ascii="宋体" w:eastAsia="宋体"/>
                <w:color w:val="auto"/>
                <w:sz w:val="24"/>
              </w:rPr>
              <w:t>审核人:                             负责人：</w:t>
            </w:r>
          </w:p>
          <w:p>
            <w:pPr>
              <w:tabs>
                <w:tab w:val="left" w:pos="5334"/>
              </w:tabs>
              <w:spacing w:line="360" w:lineRule="auto"/>
              <w:ind w:left="140" w:leftChars="50" w:firstLine="1320" w:firstLineChars="550"/>
              <w:rPr>
                <w:rFonts w:ascii="宋体" w:eastAsia="宋体"/>
                <w:color w:val="auto"/>
                <w:sz w:val="24"/>
              </w:rPr>
            </w:pPr>
            <w:r>
              <w:rPr>
                <w:rFonts w:hint="eastAsia" w:ascii="宋体" w:eastAsia="宋体"/>
                <w:color w:val="auto"/>
                <w:sz w:val="24"/>
              </w:rPr>
              <w:t xml:space="preserve">年     月     日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817" w:type="dxa"/>
            <w:vAlign w:val="center"/>
          </w:tcPr>
          <w:p>
            <w:pPr>
              <w:ind w:left="140" w:leftChars="50" w:firstLine="1"/>
              <w:rPr>
                <w:rFonts w:ascii="宋体" w:eastAsia="宋体"/>
                <w:color w:val="auto"/>
                <w:sz w:val="24"/>
              </w:rPr>
            </w:pPr>
            <w:r>
              <w:rPr>
                <w:rFonts w:hint="eastAsia" w:ascii="宋体" w:eastAsia="宋体"/>
                <w:color w:val="auto"/>
                <w:sz w:val="24"/>
              </w:rPr>
              <w:t>主管领</w:t>
            </w:r>
          </w:p>
          <w:p>
            <w:pPr>
              <w:ind w:left="140" w:leftChars="50" w:firstLine="1"/>
              <w:rPr>
                <w:rFonts w:ascii="宋体" w:eastAsia="宋体"/>
                <w:color w:val="auto"/>
                <w:sz w:val="24"/>
              </w:rPr>
            </w:pPr>
            <w:r>
              <w:rPr>
                <w:rFonts w:hint="eastAsia" w:ascii="宋体" w:eastAsia="宋体"/>
                <w:color w:val="auto"/>
                <w:sz w:val="24"/>
              </w:rPr>
              <w:t>导</w:t>
            </w:r>
          </w:p>
          <w:p>
            <w:pPr>
              <w:ind w:left="140" w:leftChars="50" w:firstLine="1"/>
              <w:rPr>
                <w:rFonts w:ascii="宋体" w:eastAsia="宋体"/>
                <w:color w:val="auto"/>
                <w:sz w:val="24"/>
              </w:rPr>
            </w:pPr>
            <w:r>
              <w:rPr>
                <w:rFonts w:hint="eastAsia" w:ascii="宋体" w:eastAsia="宋体"/>
                <w:color w:val="auto"/>
                <w:sz w:val="24"/>
              </w:rPr>
              <w:t>审</w:t>
            </w:r>
          </w:p>
          <w:p>
            <w:pPr>
              <w:ind w:left="140" w:leftChars="50" w:firstLine="1"/>
              <w:rPr>
                <w:rFonts w:ascii="宋体" w:eastAsia="宋体"/>
                <w:color w:val="auto"/>
                <w:sz w:val="24"/>
              </w:rPr>
            </w:pPr>
            <w:r>
              <w:rPr>
                <w:rFonts w:hint="eastAsia" w:ascii="宋体" w:eastAsia="宋体"/>
                <w:color w:val="auto"/>
                <w:sz w:val="24"/>
              </w:rPr>
              <w:t>批</w:t>
            </w:r>
          </w:p>
          <w:p>
            <w:pPr>
              <w:ind w:left="140" w:leftChars="50" w:firstLine="1"/>
              <w:rPr>
                <w:rFonts w:ascii="宋体" w:eastAsia="宋体"/>
                <w:color w:val="auto"/>
                <w:sz w:val="24"/>
              </w:rPr>
            </w:pPr>
            <w:r>
              <w:rPr>
                <w:rFonts w:hint="eastAsia" w:ascii="宋体" w:eastAsia="宋体"/>
                <w:color w:val="auto"/>
                <w:sz w:val="24"/>
              </w:rPr>
              <w:t>意</w:t>
            </w:r>
          </w:p>
          <w:p>
            <w:pPr>
              <w:ind w:left="140" w:leftChars="50" w:firstLine="1"/>
              <w:rPr>
                <w:color w:val="auto"/>
              </w:rPr>
            </w:pPr>
            <w:r>
              <w:rPr>
                <w:rFonts w:hint="eastAsia" w:ascii="宋体" w:eastAsia="宋体"/>
                <w:color w:val="auto"/>
                <w:sz w:val="24"/>
              </w:rPr>
              <w:t>见</w:t>
            </w:r>
          </w:p>
        </w:tc>
        <w:tc>
          <w:tcPr>
            <w:tcW w:w="8392" w:type="dxa"/>
            <w:gridSpan w:val="4"/>
            <w:vAlign w:val="top"/>
          </w:tcPr>
          <w:p>
            <w:pPr>
              <w:ind w:left="140" w:leftChars="50" w:firstLine="1"/>
              <w:rPr>
                <w:rFonts w:ascii="楷体_GB2312" w:eastAsia="楷体_GB2312"/>
                <w:color w:val="auto"/>
                <w:sz w:val="24"/>
              </w:rPr>
            </w:pPr>
          </w:p>
          <w:p>
            <w:pPr>
              <w:ind w:left="140" w:leftChars="50" w:firstLine="1"/>
              <w:rPr>
                <w:rFonts w:ascii="楷体_GB2312" w:eastAsia="楷体_GB2312"/>
                <w:color w:val="auto"/>
                <w:sz w:val="24"/>
              </w:rPr>
            </w:pPr>
          </w:p>
          <w:p>
            <w:pPr>
              <w:ind w:left="140" w:leftChars="50" w:firstLine="1"/>
              <w:rPr>
                <w:rFonts w:ascii="楷体_GB2312" w:eastAsia="楷体_GB2312"/>
                <w:color w:val="auto"/>
                <w:sz w:val="24"/>
              </w:rPr>
            </w:pPr>
          </w:p>
          <w:p>
            <w:pPr>
              <w:spacing w:line="360" w:lineRule="auto"/>
              <w:ind w:left="140" w:leftChars="50" w:firstLine="480" w:firstLineChars="200"/>
              <w:rPr>
                <w:rFonts w:ascii="宋体" w:eastAsia="宋体"/>
                <w:color w:val="auto"/>
                <w:sz w:val="24"/>
              </w:rPr>
            </w:pPr>
          </w:p>
          <w:p>
            <w:pPr>
              <w:spacing w:line="360" w:lineRule="auto"/>
              <w:ind w:left="140" w:leftChars="50" w:firstLine="480" w:firstLineChars="200"/>
              <w:rPr>
                <w:rFonts w:ascii="宋体" w:eastAsia="宋体"/>
                <w:color w:val="auto"/>
                <w:sz w:val="24"/>
              </w:rPr>
            </w:pPr>
            <w:r>
              <w:rPr>
                <w:rFonts w:hint="eastAsia" w:ascii="宋体" w:eastAsia="宋体"/>
                <w:color w:val="auto"/>
                <w:sz w:val="24"/>
              </w:rPr>
              <w:t xml:space="preserve">签  字:                                     公  章                            </w:t>
            </w:r>
          </w:p>
          <w:p>
            <w:pPr>
              <w:spacing w:line="360" w:lineRule="auto"/>
              <w:ind w:left="140" w:leftChars="50" w:firstLine="1"/>
              <w:rPr>
                <w:rFonts w:ascii="楷体_GB2312" w:eastAsia="楷体_GB2312"/>
                <w:color w:val="auto"/>
                <w:sz w:val="24"/>
              </w:rPr>
            </w:pPr>
            <w:r>
              <w:rPr>
                <w:rFonts w:hint="eastAsia" w:ascii="宋体" w:eastAsia="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817" w:type="dxa"/>
            <w:vAlign w:val="center"/>
          </w:tcPr>
          <w:p>
            <w:pPr>
              <w:spacing w:line="360" w:lineRule="auto"/>
              <w:ind w:left="140" w:leftChars="50" w:firstLine="1"/>
              <w:rPr>
                <w:rFonts w:ascii="宋体" w:eastAsia="宋体"/>
                <w:color w:val="auto"/>
                <w:sz w:val="24"/>
              </w:rPr>
            </w:pPr>
            <w:r>
              <w:rPr>
                <w:rFonts w:hint="eastAsia" w:ascii="宋体" w:eastAsia="宋体"/>
                <w:color w:val="auto"/>
                <w:sz w:val="24"/>
              </w:rPr>
              <w:t>备</w:t>
            </w:r>
          </w:p>
          <w:p>
            <w:pPr>
              <w:spacing w:line="360" w:lineRule="auto"/>
              <w:ind w:left="140" w:leftChars="50" w:firstLine="1"/>
              <w:rPr>
                <w:color w:val="auto"/>
              </w:rPr>
            </w:pPr>
            <w:r>
              <w:rPr>
                <w:rFonts w:hint="eastAsia" w:ascii="宋体" w:eastAsia="宋体"/>
                <w:color w:val="auto"/>
                <w:sz w:val="24"/>
              </w:rPr>
              <w:t>注</w:t>
            </w:r>
          </w:p>
        </w:tc>
        <w:tc>
          <w:tcPr>
            <w:tcW w:w="8392" w:type="dxa"/>
            <w:gridSpan w:val="4"/>
            <w:vAlign w:val="top"/>
          </w:tcPr>
          <w:p>
            <w:pPr>
              <w:tabs>
                <w:tab w:val="left" w:pos="2115"/>
              </w:tabs>
              <w:ind w:left="140" w:leftChars="50" w:firstLine="1"/>
              <w:rPr>
                <w:rFonts w:ascii="楷体_GB2312" w:eastAsia="楷体_GB2312"/>
                <w:color w:val="auto"/>
                <w:sz w:val="24"/>
              </w:rPr>
            </w:pPr>
          </w:p>
          <w:p>
            <w:pPr>
              <w:tabs>
                <w:tab w:val="left" w:pos="2115"/>
              </w:tabs>
              <w:ind w:left="140" w:leftChars="50" w:firstLine="1"/>
              <w:rPr>
                <w:rFonts w:ascii="楷体_GB2312" w:eastAsia="楷体_GB2312"/>
                <w:color w:val="auto"/>
                <w:sz w:val="24"/>
              </w:rPr>
            </w:pPr>
          </w:p>
          <w:p>
            <w:pPr>
              <w:tabs>
                <w:tab w:val="left" w:pos="6220"/>
              </w:tabs>
              <w:rPr>
                <w:rFonts w:ascii="楷体_GB2312" w:eastAsia="楷体_GB2312"/>
                <w:color w:val="auto"/>
                <w:sz w:val="24"/>
              </w:rPr>
            </w:pPr>
            <w:r>
              <w:rPr>
                <w:rFonts w:ascii="楷体_GB2312" w:eastAsia="楷体_GB2312"/>
                <w:color w:val="auto"/>
                <w:sz w:val="24"/>
              </w:rPr>
              <w:tab/>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_GB2312" w:hAnsi="楷体_GB2312" w:eastAsia="楷体_GB2312" w:cs="楷体_GB2312"/>
          <w:color w:val="auto"/>
          <w:sz w:val="22"/>
          <w:szCs w:val="21"/>
          <w:lang w:eastAsia="zh-CN"/>
        </w:rPr>
      </w:pPr>
      <w:r>
        <w:rPr>
          <w:rFonts w:hint="eastAsia" w:ascii="楷体_GB2312" w:hAnsi="楷体_GB2312" w:eastAsia="楷体_GB2312" w:cs="楷体_GB2312"/>
          <w:color w:val="auto"/>
          <w:sz w:val="22"/>
          <w:szCs w:val="21"/>
          <w:lang w:eastAsia="zh-CN"/>
        </w:rPr>
        <w:t>注：结项等级将综合考虑项目完成情况、成果转化情况以及参与教学实践活动和社科普及活动情况给予综合评定。</w:t>
      </w:r>
    </w:p>
    <w:sectPr>
      <w:footerReference r:id="rId3" w:type="default"/>
      <w:footerReference r:id="rId4" w:type="even"/>
      <w:pgSz w:w="11907" w:h="16840"/>
      <w:pgMar w:top="1417" w:right="1361" w:bottom="1417" w:left="1361" w:header="851" w:footer="850" w:gutter="0"/>
      <w:pgNumType w:start="1"/>
      <w:cols w:space="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0A817"/>
    <w:multiLevelType w:val="singleLevel"/>
    <w:tmpl w:val="F930A81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mirrorMargins w:val="true"/>
  <w:bordersDoNotSurroundHeader w:val="true"/>
  <w:bordersDoNotSurroundFooter w:val="true"/>
  <w:documentProtection w:enforcement="0"/>
  <w:defaultTabStop w:val="42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FEC61"/>
    <w:rsid w:val="1FF6F34A"/>
    <w:rsid w:val="26EB134D"/>
    <w:rsid w:val="2F5FD87E"/>
    <w:rsid w:val="3FEC0A1A"/>
    <w:rsid w:val="469F903F"/>
    <w:rsid w:val="4EFF7F60"/>
    <w:rsid w:val="5BDE93EE"/>
    <w:rsid w:val="5F3D277B"/>
    <w:rsid w:val="657F4448"/>
    <w:rsid w:val="6FEF0A7C"/>
    <w:rsid w:val="757BDD78"/>
    <w:rsid w:val="759F502C"/>
    <w:rsid w:val="79DBE8F5"/>
    <w:rsid w:val="79FF6382"/>
    <w:rsid w:val="7BBFFC2D"/>
    <w:rsid w:val="7BCF6305"/>
    <w:rsid w:val="7D3D2102"/>
    <w:rsid w:val="7EB32B5C"/>
    <w:rsid w:val="7F2EFC4F"/>
    <w:rsid w:val="7F5AFB48"/>
    <w:rsid w:val="7F761656"/>
    <w:rsid w:val="7FFD2952"/>
    <w:rsid w:val="87DFAE84"/>
    <w:rsid w:val="AF57B135"/>
    <w:rsid w:val="B3D7DD2C"/>
    <w:rsid w:val="B9FFEAC1"/>
    <w:rsid w:val="BDD96E7D"/>
    <w:rsid w:val="BDDF37BF"/>
    <w:rsid w:val="CF4EDA72"/>
    <w:rsid w:val="CFDD3D02"/>
    <w:rsid w:val="CFE49846"/>
    <w:rsid w:val="D5EA4F7E"/>
    <w:rsid w:val="D5FF1967"/>
    <w:rsid w:val="EB389CD9"/>
    <w:rsid w:val="F1F7545C"/>
    <w:rsid w:val="F37FF2FE"/>
    <w:rsid w:val="F3D5810C"/>
    <w:rsid w:val="F7EF6B58"/>
    <w:rsid w:val="FB6C5562"/>
    <w:rsid w:val="FBEF5355"/>
    <w:rsid w:val="FC67E729"/>
    <w:rsid w:val="FEDFE474"/>
    <w:rsid w:val="FEFDC4AE"/>
    <w:rsid w:val="FF6FF172"/>
    <w:rsid w:val="FF7A6C40"/>
    <w:rsid w:val="FF9FC126"/>
    <w:rsid w:val="FFC52CB6"/>
    <w:rsid w:val="FFEBA481"/>
    <w:rsid w:val="FFF70864"/>
    <w:rsid w:val="FFFF54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bCs/>
      <w:iCs/>
      <w:kern w:val="2"/>
      <w:sz w:val="28"/>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rPr>
  </w:style>
  <w:style w:type="paragraph" w:styleId="3">
    <w:name w:val="Body Text Indent"/>
    <w:basedOn w:val="1"/>
    <w:qFormat/>
    <w:uiPriority w:val="0"/>
    <w:pPr>
      <w:spacing w:line="360" w:lineRule="auto"/>
      <w:ind w:firstLine="420" w:firstLineChars="200"/>
    </w:pPr>
    <w:rPr>
      <w:rFonts w:ascii="宋体" w:eastAsia="宋体"/>
      <w:sz w:val="21"/>
    </w:rPr>
  </w:style>
  <w:style w:type="paragraph" w:styleId="4">
    <w:name w:val="Plain Text"/>
    <w:basedOn w:val="1"/>
    <w:link w:val="17"/>
    <w:qFormat/>
    <w:uiPriority w:val="99"/>
    <w:rPr>
      <w:rFonts w:ascii="宋体" w:hAnsi="Courier New" w:eastAsia="宋体" w:cs="Courier New"/>
      <w:bCs w:val="0"/>
      <w:iCs w:val="0"/>
      <w:sz w:val="21"/>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bCs w:val="0"/>
      <w:iCs w:val="0"/>
      <w:kern w:val="0"/>
      <w:sz w:val="24"/>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Char Char Char Char Char Char Char Char Char Char"/>
    <w:basedOn w:val="1"/>
    <w:next w:val="1"/>
    <w:qFormat/>
    <w:uiPriority w:val="0"/>
    <w:pPr>
      <w:spacing w:line="240" w:lineRule="atLeast"/>
      <w:ind w:left="420" w:firstLine="420"/>
      <w:jc w:val="left"/>
    </w:pPr>
    <w:rPr>
      <w:rFonts w:ascii="Times New Roman" w:eastAsia="宋体"/>
      <w:bCs w:val="0"/>
      <w:iCs w:val="0"/>
      <w:kern w:val="0"/>
      <w:sz w:val="21"/>
      <w:szCs w:val="21"/>
    </w:rPr>
  </w:style>
  <w:style w:type="paragraph" w:customStyle="1" w:styleId="16">
    <w:name w:val="List Paragraph"/>
    <w:basedOn w:val="1"/>
    <w:qFormat/>
    <w:uiPriority w:val="34"/>
    <w:pPr>
      <w:ind w:firstLine="420" w:firstLineChars="200"/>
    </w:pPr>
  </w:style>
  <w:style w:type="character" w:customStyle="1" w:styleId="17">
    <w:name w:val="纯文本 Char Char"/>
    <w:basedOn w:val="11"/>
    <w:link w:val="4"/>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Baian</Company>
  <Pages>13</Pages>
  <Words>751</Words>
  <Characters>4282</Characters>
  <Lines>35</Lines>
  <Paragraphs>10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2016-08-20T00:24:00Z</dcterms:created>
  <dc:creator>Ba</dc:creator>
  <cp:lastModifiedBy>skl</cp:lastModifiedBy>
  <cp:lastPrinted>2022-10-24T23:17:00Z</cp:lastPrinted>
  <dcterms:modified xsi:type="dcterms:W3CDTF">2024-05-24T16:36:04Z</dcterms:modified>
  <dc:title>北京市哲学社会科学规划项目结项审批书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